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wmf" ContentType="image/x-w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pStyle w:val="2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object>
          <v:shape id="_x0000_i1025" o:spt="75" type="#_x0000_t75" style="height:77.5pt;width:304pt;" o:ole="t" filled="f" o:preferrelative="t" stroked="f" coordsize="21600,21600">
            <v:path/>
            <v:fill on="f" focussize="0,0"/>
            <v:stroke on="f" joinstyle="miter"/>
            <v:imagedata r:id="rId13" gain="69719f" blacklevel="1966f" grayscale="t" bilevel="t" o:title=""/>
            <o:lock v:ext="edit" aspectratio="t"/>
            <w10:wrap type="none"/>
            <w10:anchorlock/>
          </v:shape>
          <o:OLEObject Type="Embed" ProgID="图像.文件" ShapeID="_x0000_i1025" DrawAspect="Content" ObjectID="_1468075725" r:id="rId12">
            <o:LockedField>false</o:LockedField>
          </o:OLEObject>
        </w:object>
      </w: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pStyle w:val="2"/>
        <w:rPr>
          <w:rFonts w:hint="eastAsia" w:asciiTheme="minorEastAsia" w:hAnsiTheme="minorEastAsia" w:eastAsiaTheme="minorEastAsia" w:cstheme="minorEastAsia"/>
        </w:rPr>
      </w:pPr>
      <w:bookmarkStart w:id="0" w:name="_Toc31235"/>
      <w:r>
        <w:rPr>
          <w:rFonts w:hint="eastAsia" w:asciiTheme="minorEastAsia" w:hAnsiTheme="minorEastAsia" w:eastAsiaTheme="minorEastAsia" w:cstheme="minorEastAsia"/>
        </w:rPr>
        <w:t>《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数据库系统原理</w:t>
      </w:r>
      <w:r>
        <w:rPr>
          <w:rFonts w:hint="eastAsia" w:asciiTheme="minorEastAsia" w:hAnsiTheme="minorEastAsia" w:eastAsiaTheme="minorEastAsia" w:cstheme="minorEastAsia"/>
        </w:rPr>
        <w:t>》课程</w:t>
      </w:r>
      <w:bookmarkEnd w:id="0"/>
    </w:p>
    <w:p>
      <w:pPr>
        <w:bidi w:val="0"/>
        <w:ind w:left="840" w:leftChars="0" w:firstLine="420" w:firstLineChars="0"/>
        <w:jc w:val="both"/>
        <w:outlineLvl w:val="9"/>
        <w:rPr>
          <w:rFonts w:hint="default" w:asciiTheme="minorEastAsia" w:hAnsiTheme="minorEastAsia" w:eastAsiaTheme="minorEastAsia" w:cstheme="minorEastAsia"/>
          <w:sz w:val="52"/>
          <w:szCs w:val="52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52"/>
          <w:szCs w:val="52"/>
          <w:lang w:val="en-US" w:eastAsia="zh-CN"/>
        </w:rPr>
        <w:t>系统详细设计规格说明书</w:t>
      </w: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hint="eastAsia" w:asciiTheme="minorEastAsia" w:hAnsiTheme="minorEastAsia" w:eastAsiaTheme="minorEastAsia" w:cstheme="minorEastAsia"/>
        </w:rPr>
      </w:pP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76"/>
        <w:gridCol w:w="3525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0" w:hRule="atLeast"/>
          <w:jc w:val="center"/>
        </w:trPr>
        <w:tc>
          <w:tcPr>
            <w:tcW w:w="1776" w:type="dxa"/>
            <w:vAlign w:val="center"/>
          </w:tcPr>
          <w:p>
            <w:pPr>
              <w:pStyle w:val="21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学  号：</w:t>
            </w:r>
          </w:p>
        </w:tc>
        <w:tc>
          <w:tcPr>
            <w:tcW w:w="3525" w:type="dxa"/>
            <w:vAlign w:val="center"/>
          </w:tcPr>
          <w:p>
            <w:pPr>
              <w:pStyle w:val="21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20281240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0" w:hRule="atLeast"/>
          <w:jc w:val="center"/>
        </w:trPr>
        <w:tc>
          <w:tcPr>
            <w:tcW w:w="1776" w:type="dxa"/>
            <w:vAlign w:val="center"/>
          </w:tcPr>
          <w:p>
            <w:pPr>
              <w:pStyle w:val="21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姓  名：</w:t>
            </w:r>
          </w:p>
        </w:tc>
        <w:tc>
          <w:tcPr>
            <w:tcW w:w="3525" w:type="dxa"/>
            <w:vAlign w:val="center"/>
          </w:tcPr>
          <w:p>
            <w:pPr>
              <w:pStyle w:val="21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关振凯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0" w:hRule="atLeast"/>
          <w:jc w:val="center"/>
        </w:trPr>
        <w:tc>
          <w:tcPr>
            <w:tcW w:w="1776" w:type="dxa"/>
            <w:vAlign w:val="center"/>
          </w:tcPr>
          <w:p>
            <w:pPr>
              <w:pStyle w:val="21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专  业：</w:t>
            </w:r>
          </w:p>
        </w:tc>
        <w:tc>
          <w:tcPr>
            <w:tcW w:w="3525" w:type="dxa"/>
            <w:vAlign w:val="center"/>
          </w:tcPr>
          <w:p>
            <w:pPr>
              <w:pStyle w:val="21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计算机科学与技术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0" w:hRule="atLeast"/>
          <w:jc w:val="center"/>
        </w:trPr>
        <w:tc>
          <w:tcPr>
            <w:tcW w:w="1776" w:type="dxa"/>
            <w:vAlign w:val="center"/>
          </w:tcPr>
          <w:p>
            <w:pPr>
              <w:pStyle w:val="21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学  院：</w:t>
            </w:r>
          </w:p>
        </w:tc>
        <w:tc>
          <w:tcPr>
            <w:tcW w:w="3525" w:type="dxa"/>
            <w:vAlign w:val="center"/>
          </w:tcPr>
          <w:p>
            <w:pPr>
              <w:pStyle w:val="21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计算机与信息技术学院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0" w:hRule="atLeast"/>
          <w:jc w:val="center"/>
        </w:trPr>
        <w:tc>
          <w:tcPr>
            <w:tcW w:w="1776" w:type="dxa"/>
            <w:vAlign w:val="center"/>
          </w:tcPr>
          <w:p>
            <w:pPr>
              <w:pStyle w:val="21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提交日期：</w:t>
            </w:r>
          </w:p>
        </w:tc>
        <w:tc>
          <w:tcPr>
            <w:tcW w:w="3525" w:type="dxa"/>
            <w:vAlign w:val="center"/>
          </w:tcPr>
          <w:p>
            <w:pPr>
              <w:pStyle w:val="21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20</w:t>
            </w: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23</w:t>
            </w:r>
            <w:r>
              <w:rPr>
                <w:rFonts w:hint="eastAsia" w:asciiTheme="minorEastAsia" w:hAnsiTheme="minorEastAsia" w:eastAsiaTheme="minorEastAsia" w:cstheme="minorEastAsia"/>
              </w:rPr>
              <w:t>年</w:t>
            </w: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6</w:t>
            </w:r>
            <w:r>
              <w:rPr>
                <w:rFonts w:hint="eastAsia" w:asciiTheme="minorEastAsia" w:hAnsiTheme="minorEastAsia" w:eastAsiaTheme="minorEastAsia" w:cstheme="minorEastAsia"/>
              </w:rPr>
              <w:t>月</w:t>
            </w: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18</w:t>
            </w:r>
            <w:r>
              <w:rPr>
                <w:rFonts w:hint="eastAsia" w:asciiTheme="minorEastAsia" w:hAnsiTheme="minorEastAsia" w:eastAsiaTheme="minorEastAsia" w:cstheme="minorEastAsia"/>
              </w:rPr>
              <w:t>日</w:t>
            </w:r>
          </w:p>
        </w:tc>
      </w:tr>
    </w:tbl>
    <w:p>
      <w:pPr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br w:type="page"/>
      </w:r>
    </w:p>
    <w:sdt>
      <w:sdtPr>
        <w:rPr>
          <w:rFonts w:hint="eastAsia" w:asciiTheme="minorEastAsia" w:hAnsiTheme="minorEastAsia" w:eastAsiaTheme="minorEastAsia" w:cstheme="minorEastAsia"/>
          <w:kern w:val="2"/>
          <w:sz w:val="21"/>
          <w:szCs w:val="21"/>
          <w:lang w:val="en-US" w:eastAsia="zh-CN" w:bidi="ar-SA"/>
        </w:rPr>
        <w:id w:val="147471279"/>
        <w15:color w:val="DBDBDB"/>
        <w:docPartObj>
          <w:docPartGallery w:val="Table of Contents"/>
          <w:docPartUnique/>
        </w:docPartObj>
      </w:sdtPr>
      <w:sdtEndPr>
        <w:rPr>
          <w:rFonts w:hint="eastAsia" w:asciiTheme="minorEastAsia" w:hAnsiTheme="minorEastAsia" w:eastAsiaTheme="minorEastAsia" w:cstheme="minorEastAsia"/>
          <w:kern w:val="2"/>
          <w:sz w:val="21"/>
          <w:szCs w:val="21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  <w:sz w:val="21"/>
            </w:rPr>
            <w:t>目录</w:t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TOC \o "1-3" \h \u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_Toc31235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《</w:t>
          </w:r>
          <w:r>
            <w:rPr>
              <w:rFonts w:hint="eastAsia" w:asciiTheme="minorEastAsia" w:hAnsiTheme="minorEastAsia" w:eastAsiaTheme="minorEastAsia" w:cstheme="minorEastAsia"/>
              <w:lang w:val="en-US" w:eastAsia="zh-CN"/>
            </w:rPr>
            <w:t>数据库系统原理</w:t>
          </w:r>
          <w:r>
            <w:rPr>
              <w:rFonts w:hint="eastAsia" w:asciiTheme="minorEastAsia" w:hAnsiTheme="minorEastAsia" w:eastAsiaTheme="minorEastAsia" w:cstheme="minorEastAsia"/>
            </w:rPr>
            <w:t>》课程</w:t>
          </w:r>
          <w:r>
            <w:tab/>
          </w:r>
          <w:r>
            <w:fldChar w:fldCharType="begin"/>
          </w:r>
          <w:r>
            <w:instrText xml:space="preserve"> PAGEREF _Toc31235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_Toc26988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/>
              <w:lang w:val="en-US" w:eastAsia="zh-CN"/>
            </w:rPr>
            <w:t>一．</w:t>
          </w:r>
          <w:r>
            <w:rPr>
              <w:rFonts w:hint="eastAsia"/>
            </w:rPr>
            <w:t>系统功能概述</w:t>
          </w:r>
          <w:r>
            <w:tab/>
          </w:r>
          <w:r>
            <w:fldChar w:fldCharType="begin"/>
          </w:r>
          <w:r>
            <w:instrText xml:space="preserve"> PAGEREF _Toc26988 \h </w:instrText>
          </w:r>
          <w:r>
            <w:fldChar w:fldCharType="separate"/>
          </w:r>
          <w:r>
            <w:t>- 1 -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_Toc24674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/>
              <w:lang w:val="en-US" w:eastAsia="zh-CN"/>
            </w:rPr>
            <w:t>（1）登入注册</w:t>
          </w:r>
          <w:r>
            <w:tab/>
          </w:r>
          <w:r>
            <w:fldChar w:fldCharType="begin"/>
          </w:r>
          <w:r>
            <w:instrText xml:space="preserve"> PAGEREF _Toc24674 \h </w:instrText>
          </w:r>
          <w:r>
            <w:fldChar w:fldCharType="separate"/>
          </w:r>
          <w:r>
            <w:t>- 1 -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_Toc1567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/>
              <w:lang w:val="en-US" w:eastAsia="zh-CN"/>
            </w:rPr>
            <w:t>（2）首页</w:t>
          </w:r>
          <w:r>
            <w:tab/>
          </w:r>
          <w:r>
            <w:fldChar w:fldCharType="begin"/>
          </w:r>
          <w:r>
            <w:instrText xml:space="preserve"> PAGEREF _Toc1567 \h </w:instrText>
          </w:r>
          <w:r>
            <w:fldChar w:fldCharType="separate"/>
          </w:r>
          <w:r>
            <w:t>- 1 -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_Toc9854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/>
              <w:lang w:val="en-US" w:eastAsia="zh-CN"/>
            </w:rPr>
            <w:t>（3）我的</w:t>
          </w:r>
          <w:r>
            <w:tab/>
          </w:r>
          <w:r>
            <w:fldChar w:fldCharType="begin"/>
          </w:r>
          <w:r>
            <w:instrText xml:space="preserve"> PAGEREF _Toc9854 \h </w:instrText>
          </w:r>
          <w:r>
            <w:fldChar w:fldCharType="separate"/>
          </w:r>
          <w:r>
            <w:t>- 1 -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_Toc15435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/>
              <w:lang w:val="en-US" w:eastAsia="zh-CN"/>
            </w:rPr>
            <w:t>（4） 搜索</w:t>
          </w:r>
          <w:r>
            <w:tab/>
          </w:r>
          <w:r>
            <w:fldChar w:fldCharType="begin"/>
          </w:r>
          <w:r>
            <w:instrText xml:space="preserve"> PAGEREF _Toc15435 \h </w:instrText>
          </w:r>
          <w:r>
            <w:fldChar w:fldCharType="separate"/>
          </w:r>
          <w:r>
            <w:t>- 2 -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_Toc21270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/>
              <w:lang w:val="en-US" w:eastAsia="zh-CN"/>
            </w:rPr>
            <w:t>（5） 个人信息</w:t>
          </w:r>
          <w:r>
            <w:tab/>
          </w:r>
          <w:r>
            <w:fldChar w:fldCharType="begin"/>
          </w:r>
          <w:r>
            <w:instrText xml:space="preserve"> PAGEREF _Toc21270 \h </w:instrText>
          </w:r>
          <w:r>
            <w:fldChar w:fldCharType="separate"/>
          </w:r>
          <w:r>
            <w:t>- 2 -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_Toc3922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/>
              <w:lang w:val="en-US" w:eastAsia="zh-CN"/>
            </w:rPr>
            <w:t>二．</w:t>
          </w:r>
          <w:r>
            <w:rPr>
              <w:rFonts w:hint="eastAsia"/>
            </w:rPr>
            <w:t>系统功能模块结构</w:t>
          </w:r>
          <w:r>
            <w:tab/>
          </w:r>
          <w:r>
            <w:fldChar w:fldCharType="begin"/>
          </w:r>
          <w:r>
            <w:instrText xml:space="preserve"> PAGEREF _Toc3922 \h </w:instrText>
          </w:r>
          <w:r>
            <w:fldChar w:fldCharType="separate"/>
          </w:r>
          <w:r>
            <w:t>- 2 -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_Toc32051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/>
              <w:lang w:eastAsia="zh-CN"/>
            </w:rPr>
            <w:t>（</w:t>
          </w:r>
          <w:r>
            <w:rPr>
              <w:rFonts w:hint="eastAsia"/>
              <w:lang w:val="en-US" w:eastAsia="zh-CN"/>
            </w:rPr>
            <w:t>1</w:t>
          </w:r>
          <w:r>
            <w:rPr>
              <w:rFonts w:hint="eastAsia"/>
              <w:lang w:eastAsia="zh-CN"/>
            </w:rPr>
            <w:t>）</w:t>
          </w:r>
          <w:r>
            <w:rPr>
              <w:rFonts w:hint="eastAsia"/>
              <w:lang w:val="en-US" w:eastAsia="zh-CN"/>
            </w:rPr>
            <w:t>前端功能</w:t>
          </w:r>
          <w:r>
            <w:tab/>
          </w:r>
          <w:r>
            <w:fldChar w:fldCharType="begin"/>
          </w:r>
          <w:r>
            <w:instrText xml:space="preserve"> PAGEREF _Toc32051 \h </w:instrText>
          </w:r>
          <w:r>
            <w:fldChar w:fldCharType="separate"/>
          </w:r>
          <w:r>
            <w:t>- 2 -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_Toc7809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/>
              <w:lang w:val="en-US" w:eastAsia="zh-CN"/>
            </w:rPr>
            <w:t>（2） WEB服务端</w:t>
          </w:r>
          <w:r>
            <w:tab/>
          </w:r>
          <w:r>
            <w:fldChar w:fldCharType="begin"/>
          </w:r>
          <w:r>
            <w:instrText xml:space="preserve"> PAGEREF _Toc7809 \h </w:instrText>
          </w:r>
          <w:r>
            <w:fldChar w:fldCharType="separate"/>
          </w:r>
          <w:r>
            <w:t>- 5 -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_Toc16820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/>
              <w:lang w:val="en-US" w:eastAsia="zh-CN"/>
            </w:rPr>
            <w:t>（3） 数据库端</w:t>
          </w:r>
          <w:r>
            <w:tab/>
          </w:r>
          <w:r>
            <w:fldChar w:fldCharType="begin"/>
          </w:r>
          <w:r>
            <w:instrText xml:space="preserve"> PAGEREF _Toc16820 \h </w:instrText>
          </w:r>
          <w:r>
            <w:fldChar w:fldCharType="separate"/>
          </w:r>
          <w:r>
            <w:t>- 9 -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_Toc10997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/>
              <w:lang w:val="en-US" w:eastAsia="zh-CN"/>
            </w:rPr>
            <w:t>三．</w:t>
          </w:r>
          <w:r>
            <w:rPr>
              <w:rFonts w:hint="eastAsia"/>
            </w:rPr>
            <w:t>系统界面设计</w:t>
          </w:r>
          <w:r>
            <w:tab/>
          </w:r>
          <w:r>
            <w:fldChar w:fldCharType="begin"/>
          </w:r>
          <w:r>
            <w:instrText xml:space="preserve"> PAGEREF _Toc10997 \h </w:instrText>
          </w:r>
          <w:r>
            <w:fldChar w:fldCharType="separate"/>
          </w:r>
          <w:r>
            <w:t>- 12 -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_Toc32273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/>
              <w:lang w:val="en-US" w:eastAsia="zh-CN"/>
            </w:rPr>
            <w:t>四．</w:t>
          </w:r>
          <w:r>
            <w:rPr>
              <w:rFonts w:hint="eastAsia"/>
            </w:rPr>
            <w:t>系统物理模型</w:t>
          </w:r>
          <w:r>
            <w:tab/>
          </w:r>
          <w:r>
            <w:fldChar w:fldCharType="begin"/>
          </w:r>
          <w:r>
            <w:instrText xml:space="preserve"> PAGEREF _Toc32273 \h </w:instrText>
          </w:r>
          <w:r>
            <w:fldChar w:fldCharType="separate"/>
          </w:r>
          <w:r>
            <w:t>- 17 -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_Toc465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/>
              <w:lang w:eastAsia="zh-CN"/>
            </w:rPr>
            <w:t>（</w:t>
          </w:r>
          <w:r>
            <w:rPr>
              <w:rFonts w:hint="eastAsia"/>
              <w:lang w:val="en-US" w:eastAsia="zh-CN"/>
            </w:rPr>
            <w:t>1</w:t>
          </w:r>
          <w:r>
            <w:rPr>
              <w:rFonts w:hint="eastAsia"/>
              <w:lang w:eastAsia="zh-CN"/>
            </w:rPr>
            <w:t>）</w:t>
          </w:r>
          <w:r>
            <w:rPr>
              <w:rFonts w:hint="eastAsia"/>
              <w:lang w:val="en-US" w:eastAsia="zh-CN"/>
            </w:rPr>
            <w:t>表</w:t>
          </w:r>
          <w:r>
            <w:tab/>
          </w:r>
          <w:r>
            <w:fldChar w:fldCharType="begin"/>
          </w:r>
          <w:r>
            <w:instrText xml:space="preserve"> PAGEREF _Toc465 \h </w:instrText>
          </w:r>
          <w:r>
            <w:fldChar w:fldCharType="separate"/>
          </w:r>
          <w:r>
            <w:t>- 17 -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_Toc16964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/>
              <w:lang w:val="en-US" w:eastAsia="zh-CN"/>
            </w:rPr>
            <w:t>（2） 视图</w:t>
          </w:r>
          <w:r>
            <w:tab/>
          </w:r>
          <w:r>
            <w:fldChar w:fldCharType="begin"/>
          </w:r>
          <w:r>
            <w:instrText xml:space="preserve"> PAGEREF _Toc16964 \h </w:instrText>
          </w:r>
          <w:r>
            <w:fldChar w:fldCharType="separate"/>
          </w:r>
          <w:r>
            <w:t>- 19 -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_Toc5376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/>
              <w:lang w:val="en-US" w:eastAsia="zh-CN"/>
            </w:rPr>
            <w:t>（3） 索引</w:t>
          </w:r>
          <w:r>
            <w:tab/>
          </w:r>
          <w:r>
            <w:fldChar w:fldCharType="begin"/>
          </w:r>
          <w:r>
            <w:instrText xml:space="preserve"> PAGEREF _Toc5376 \h </w:instrText>
          </w:r>
          <w:r>
            <w:fldChar w:fldCharType="separate"/>
          </w:r>
          <w:r>
            <w:t>- 20 -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_Toc15106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/>
              <w:lang w:val="en-US" w:eastAsia="zh-CN"/>
            </w:rPr>
            <w:t>五．</w:t>
          </w:r>
          <w:r>
            <w:rPr>
              <w:rFonts w:hint="eastAsia"/>
            </w:rPr>
            <w:t>系统安全体系设计</w:t>
          </w:r>
          <w:r>
            <w:tab/>
          </w:r>
          <w:r>
            <w:fldChar w:fldCharType="begin"/>
          </w:r>
          <w:r>
            <w:instrText xml:space="preserve"> PAGEREF _Toc15106 \h </w:instrText>
          </w:r>
          <w:r>
            <w:fldChar w:fldCharType="separate"/>
          </w:r>
          <w:r>
            <w:t>- 20 -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_Toc7949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/>
              <w:lang w:eastAsia="zh-CN"/>
            </w:rPr>
            <w:t>（</w:t>
          </w:r>
          <w:r>
            <w:rPr>
              <w:rFonts w:hint="eastAsia"/>
              <w:lang w:val="en-US" w:eastAsia="zh-CN"/>
            </w:rPr>
            <w:t>1</w:t>
          </w:r>
          <w:r>
            <w:rPr>
              <w:rFonts w:hint="eastAsia"/>
              <w:lang w:eastAsia="zh-CN"/>
            </w:rPr>
            <w:t>）</w:t>
          </w:r>
          <w:r>
            <w:rPr>
              <w:rFonts w:hint="eastAsia"/>
              <w:lang w:val="en-US" w:eastAsia="zh-CN"/>
            </w:rPr>
            <w:t>用户管理与控制</w:t>
          </w:r>
          <w:r>
            <w:tab/>
          </w:r>
          <w:r>
            <w:fldChar w:fldCharType="begin"/>
          </w:r>
          <w:r>
            <w:instrText xml:space="preserve"> PAGEREF _Toc7949 \h </w:instrText>
          </w:r>
          <w:r>
            <w:fldChar w:fldCharType="separate"/>
          </w:r>
          <w:r>
            <w:t>- 20 -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_Toc7844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/>
              <w:lang w:val="en-US" w:eastAsia="zh-CN"/>
            </w:rPr>
            <w:t>（2） 存储与恢复</w:t>
          </w:r>
          <w:r>
            <w:tab/>
          </w:r>
          <w:r>
            <w:fldChar w:fldCharType="begin"/>
          </w:r>
          <w:r>
            <w:instrText xml:space="preserve"> PAGEREF _Toc7844 \h </w:instrText>
          </w:r>
          <w:r>
            <w:fldChar w:fldCharType="separate"/>
          </w:r>
          <w:r>
            <w:t>- 21 -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_Toc21225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/>
              <w:lang w:val="en-US" w:eastAsia="zh-CN"/>
            </w:rPr>
            <w:t>六．</w:t>
          </w:r>
          <w:r>
            <w:rPr>
              <w:rFonts w:hint="eastAsia"/>
            </w:rPr>
            <w:t>系统运行环境设计与部署结构</w:t>
          </w:r>
          <w:r>
            <w:tab/>
          </w:r>
          <w:r>
            <w:fldChar w:fldCharType="begin"/>
          </w:r>
          <w:r>
            <w:instrText xml:space="preserve"> PAGEREF _Toc21225 \h </w:instrText>
          </w:r>
          <w:r>
            <w:fldChar w:fldCharType="separate"/>
          </w:r>
          <w:r>
            <w:t>- 21 -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_Toc14960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/>
              <w:lang w:val="en-US" w:eastAsia="zh-CN"/>
            </w:rPr>
            <w:t>（1）运行环境</w:t>
          </w:r>
          <w:r>
            <w:tab/>
          </w:r>
          <w:r>
            <w:fldChar w:fldCharType="begin"/>
          </w:r>
          <w:r>
            <w:instrText xml:space="preserve"> PAGEREF _Toc14960 \h </w:instrText>
          </w:r>
          <w:r>
            <w:fldChar w:fldCharType="separate"/>
          </w:r>
          <w:r>
            <w:t>- 21 -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_Toc24199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/>
              <w:lang w:val="en-US" w:eastAsia="zh-CN"/>
            </w:rPr>
            <w:t>（2）部署结构</w:t>
          </w:r>
          <w:r>
            <w:tab/>
          </w:r>
          <w:r>
            <w:fldChar w:fldCharType="begin"/>
          </w:r>
          <w:r>
            <w:instrText xml:space="preserve"> PAGEREF _Toc24199 \h </w:instrText>
          </w:r>
          <w:r>
            <w:fldChar w:fldCharType="separate"/>
          </w:r>
          <w:r>
            <w:t>- 22 -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_Toc27434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/>
              <w:lang w:val="en-US" w:eastAsia="zh-CN"/>
            </w:rPr>
            <w:t>七．</w:t>
          </w:r>
          <w:r>
            <w:rPr>
              <w:rFonts w:hint="eastAsia"/>
            </w:rPr>
            <w:t>源代码列表及说明</w:t>
          </w:r>
          <w:r>
            <w:tab/>
          </w:r>
          <w:r>
            <w:fldChar w:fldCharType="begin"/>
          </w:r>
          <w:r>
            <w:instrText xml:space="preserve"> PAGEREF _Toc27434 \h </w:instrText>
          </w:r>
          <w:r>
            <w:fldChar w:fldCharType="separate"/>
          </w:r>
          <w:r>
            <w:t>- 23 -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_Toc32700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/>
              <w:lang w:val="en-US" w:eastAsia="zh-CN"/>
            </w:rPr>
            <w:t>八．</w:t>
          </w:r>
          <w:r>
            <w:rPr>
              <w:rFonts w:hint="eastAsia"/>
            </w:rPr>
            <w:t>实体关系模型。 </w:t>
          </w:r>
          <w:r>
            <w:tab/>
          </w:r>
          <w:r>
            <w:fldChar w:fldCharType="begin"/>
          </w:r>
          <w:r>
            <w:instrText xml:space="preserve"> PAGEREF _Toc32700 \h </w:instrText>
          </w:r>
          <w:r>
            <w:fldChar w:fldCharType="separate"/>
          </w:r>
          <w:r>
            <w:t>- 25 -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</w:sdtContent>
    </w:sdt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hint="eastAsia" w:asciiTheme="minorEastAsia" w:hAnsiTheme="minorEastAsia" w:eastAsiaTheme="minorEastAsia" w:cstheme="minorEastAsia"/>
        </w:rPr>
        <w:sectPr>
          <w:footerReference r:id="rId4" w:type="first"/>
          <w:footerReference r:id="rId3" w:type="default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hint="eastAsia" w:asciiTheme="minorEastAsia" w:hAnsiTheme="minorEastAsia" w:eastAsiaTheme="minorEastAsia" w:cstheme="minorEastAsia"/>
          <w:color w:val="0000FF"/>
        </w:rPr>
      </w:pPr>
      <w:r>
        <w:rPr>
          <w:rFonts w:hint="eastAsia" w:asciiTheme="minorEastAsia" w:hAnsiTheme="minorEastAsia" w:eastAsiaTheme="minorEastAsia" w:cstheme="minorEastAsia"/>
          <w:color w:val="0000FF"/>
        </w:rPr>
        <w:t>知乎等论坛业务模型</w:t>
      </w:r>
    </w:p>
    <w:p>
      <w:pPr>
        <w:pStyle w:val="12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</w:rPr>
      </w:pPr>
    </w:p>
    <w:p>
      <w:pPr>
        <w:pStyle w:val="2"/>
        <w:bidi w:val="0"/>
        <w:jc w:val="left"/>
        <w:rPr>
          <w:rFonts w:hint="eastAsia"/>
        </w:rPr>
      </w:pPr>
      <w:bookmarkStart w:id="1" w:name="_Toc26988"/>
      <w:r>
        <w:rPr>
          <w:rFonts w:hint="eastAsia"/>
          <w:lang w:val="en-US" w:eastAsia="zh-CN"/>
        </w:rPr>
        <w:t>一．</w:t>
      </w:r>
      <w:r>
        <w:rPr>
          <w:rFonts w:hint="eastAsia"/>
        </w:rPr>
        <w:t>系统功能概述</w:t>
      </w:r>
      <w:bookmarkEnd w:id="1"/>
    </w:p>
    <w:p>
      <w:pPr>
        <w:pStyle w:val="4"/>
        <w:bidi w:val="0"/>
        <w:rPr>
          <w:rFonts w:hint="eastAsia"/>
          <w:lang w:val="en-US" w:eastAsia="zh-CN"/>
        </w:rPr>
      </w:pPr>
      <w:bookmarkStart w:id="2" w:name="_Toc24674"/>
      <w:r>
        <w:rPr>
          <w:rFonts w:hint="eastAsia"/>
          <w:lang w:val="en-US" w:eastAsia="zh-CN"/>
        </w:rPr>
        <w:t>（1）登入注册</w:t>
      </w:r>
      <w:bookmarkEnd w:id="2"/>
    </w:p>
    <w:p>
      <w:pPr>
        <w:ind w:firstLine="420" w:firstLineChars="0"/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  <w:t>1.管理员：</w:t>
      </w:r>
    </w:p>
    <w:p>
      <w:pPr>
        <w:ind w:firstLine="420" w:firstLineChars="0"/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  <w:t>输入用户名zhangsan，密码123，跳转到《管理员》页面，实现对用户数据管理，增删改查。</w:t>
      </w:r>
    </w:p>
    <w:p>
      <w:pPr>
        <w:numPr>
          <w:ilvl w:val="0"/>
          <w:numId w:val="1"/>
        </w:numPr>
        <w:ind w:firstLine="420" w:firstLineChars="0"/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  <w:t>已有用户：</w:t>
      </w:r>
    </w:p>
    <w:p>
      <w:pPr>
        <w:numPr>
          <w:numId w:val="0"/>
        </w:numPr>
        <w:ind w:firstLine="420" w:firstLineChars="0"/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  <w:t>输入正确的用户名，密码。登入后进入</w:t>
      </w:r>
      <w: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  <w:t>《我的》</w:t>
      </w:r>
      <w: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  <w:t>主导航，</w:t>
      </w:r>
      <w: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  <w:t>《我的问题》</w:t>
      </w:r>
      <w: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  <w:t>子导航模块。</w:t>
      </w:r>
    </w:p>
    <w:p>
      <w:pPr>
        <w:numPr>
          <w:ilvl w:val="0"/>
          <w:numId w:val="1"/>
        </w:numPr>
        <w:ind w:left="0" w:leftChars="0" w:firstLine="420" w:firstLineChars="0"/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  <w:t>新用户：</w:t>
      </w:r>
    </w:p>
    <w:p>
      <w:pPr>
        <w:numPr>
          <w:numId w:val="0"/>
        </w:numPr>
        <w:ind w:left="420" w:leftChars="0"/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  <w:t>输入用户名，密码。注册后进入《我的》</w:t>
      </w:r>
      <w: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  <w:t>主导航，《我的问题》子导航模块。</w:t>
      </w:r>
    </w:p>
    <w:p>
      <w:pPr>
        <w:ind w:firstLine="420" w:firstLineChars="0"/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3" w:name="_Toc1567"/>
      <w:r>
        <w:rPr>
          <w:rFonts w:hint="eastAsia"/>
          <w:lang w:val="en-US" w:eastAsia="zh-CN"/>
        </w:rPr>
        <w:t>（2）首页</w:t>
      </w:r>
      <w:bookmarkEnd w:id="3"/>
    </w:p>
    <w:p>
      <w:pPr>
        <w:ind w:firstLine="420" w:firstLineChars="0"/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  <w:t>1.问题：</w:t>
      </w:r>
    </w:p>
    <w:p>
      <w:pPr>
        <w:ind w:firstLine="420" w:firstLineChars="0"/>
        <w:rPr>
          <w:rFonts w:hint="default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  <w:t>显示数据库中所有问题及详情，单击“回答”，跳转到《问题解答》页面；显示该问题的所有答案及详情，单击</w:t>
      </w:r>
      <w: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  <w:t>“写回答”</w:t>
      </w:r>
      <w: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  <w:t>，也可以在此页面对该问题进行写回答。</w:t>
      </w:r>
    </w:p>
    <w:p>
      <w:pPr>
        <w:numPr>
          <w:ilvl w:val="0"/>
          <w:numId w:val="2"/>
        </w:numPr>
        <w:ind w:firstLine="420" w:firstLineChars="0"/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  <w:t>文章：</w:t>
      </w:r>
    </w:p>
    <w:p>
      <w:pPr>
        <w:ind w:firstLine="420" w:firstLineChars="0"/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  <w:t>显示数据库中所有文章及详情，单击任意一个地方，弹出文章内容；单击右侧的“创作文章”，也可以写文章。</w:t>
      </w:r>
    </w:p>
    <w:p>
      <w:pPr>
        <w:ind w:firstLine="420" w:firstLineChars="0"/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bookmarkStart w:id="4" w:name="_Toc9854"/>
      <w:r>
        <w:rPr>
          <w:rFonts w:hint="eastAsia"/>
          <w:lang w:val="en-US" w:eastAsia="zh-CN"/>
        </w:rPr>
        <w:t>（3）我的</w:t>
      </w:r>
      <w:bookmarkEnd w:id="4"/>
    </w:p>
    <w:p>
      <w:pPr>
        <w:ind w:firstLine="420" w:firstLineChars="0"/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  <w:t>1.我的问题：</w:t>
      </w:r>
    </w:p>
    <w:p>
      <w:pPr>
        <w:ind w:firstLine="420" w:firstLineChars="0"/>
        <w:rPr>
          <w:rFonts w:hint="default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  <w:t>显示数据库中我提出的问题及详情，双击问题旁边的“-”可以删除问题；单击右侧“发布问题”，可以发布问题；单击“回答”，跳转到《问题解答》页面，显示该问题的所有答案及详情；单击“写回答”，也可以在此页面对该问题进行写回答。</w:t>
      </w:r>
    </w:p>
    <w:p>
      <w:pPr>
        <w:numPr>
          <w:numId w:val="0"/>
        </w:numPr>
        <w:ind w:firstLine="420" w:firstLineChars="0"/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  <w:t>2.我的文章：</w:t>
      </w:r>
    </w:p>
    <w:p>
      <w:pPr>
        <w:ind w:firstLine="420" w:firstLineChars="0"/>
        <w:rPr>
          <w:rFonts w:hint="default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  <w:t>显示数据库中我提出的文章及详情，双击文章旁边的“-”可以删除文章；单击右侧“创作文章”，可以写新的文章；单击任意一个地方，弹出该文章的内容详情。</w:t>
      </w:r>
    </w:p>
    <w:p>
      <w:pPr>
        <w:numPr>
          <w:ilvl w:val="0"/>
          <w:numId w:val="2"/>
        </w:numPr>
        <w:ind w:left="0" w:leftChars="0" w:firstLine="420" w:firstLineChars="0"/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  <w:t>我的回答：</w:t>
      </w:r>
    </w:p>
    <w:p>
      <w:pPr>
        <w:ind w:firstLine="420" w:firstLineChars="0"/>
        <w:rPr>
          <w:rFonts w:hint="default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  <w:t>显示数据库中我写下的回答及对应问题详情，双击回答旁边的“-”可以删除回答。</w:t>
      </w:r>
    </w:p>
    <w:p>
      <w:pPr>
        <w:widowControl w:val="0"/>
        <w:numPr>
          <w:numId w:val="0"/>
        </w:numPr>
        <w:adjustRightInd w:val="0"/>
        <w:snapToGrid w:val="0"/>
        <w:ind w:firstLine="420" w:firstLineChars="0"/>
        <w:jc w:val="both"/>
        <w:rPr>
          <w:rFonts w:hint="default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</w:p>
    <w:p>
      <w:pPr>
        <w:pStyle w:val="4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bookmarkStart w:id="5" w:name="_Toc15435"/>
      <w:r>
        <w:rPr>
          <w:rFonts w:hint="eastAsia"/>
          <w:lang w:val="en-US" w:eastAsia="zh-CN"/>
        </w:rPr>
        <w:t>搜索</w:t>
      </w:r>
      <w:bookmarkEnd w:id="5"/>
    </w:p>
    <w:p>
      <w:pPr>
        <w:widowControl w:val="0"/>
        <w:numPr>
          <w:ilvl w:val="0"/>
          <w:numId w:val="0"/>
        </w:numPr>
        <w:adjustRightInd w:val="0"/>
        <w:snapToGrid w:val="0"/>
        <w:ind w:firstLine="420" w:firstLineChars="0"/>
        <w:jc w:val="both"/>
        <w:rPr>
          <w:rFonts w:hint="default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  <w:t>在顶部搜索栏中写入搜索信息，进入《全局搜索》页面；左侧显示搜索到的所有文章，单击任意一个地方，弹出文章内容；右侧显示搜索到的所有问题，单击“回答”，跳转到《问题解答》页面，显示该问题的所有答案及详情。</w:t>
      </w:r>
    </w:p>
    <w:p>
      <w:pPr>
        <w:widowControl w:val="0"/>
        <w:numPr>
          <w:numId w:val="0"/>
        </w:numPr>
        <w:adjustRightInd w:val="0"/>
        <w:snapToGrid w:val="0"/>
        <w:jc w:val="both"/>
        <w:rPr>
          <w:rFonts w:hint="default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</w:p>
    <w:p>
      <w:pPr>
        <w:widowControl w:val="0"/>
        <w:numPr>
          <w:numId w:val="0"/>
        </w:numPr>
        <w:adjustRightInd w:val="0"/>
        <w:snapToGrid w:val="0"/>
        <w:jc w:val="both"/>
        <w:rPr>
          <w:rFonts w:hint="default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</w:p>
    <w:p>
      <w:pPr>
        <w:pStyle w:val="4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bookmarkStart w:id="6" w:name="_Toc21270"/>
      <w:r>
        <w:rPr>
          <w:rFonts w:hint="eastAsia"/>
          <w:lang w:val="en-US" w:eastAsia="zh-CN"/>
        </w:rPr>
        <w:t>个人信息</w:t>
      </w:r>
      <w:bookmarkEnd w:id="6"/>
    </w:p>
    <w:p>
      <w:pPr>
        <w:widowControl w:val="0"/>
        <w:numPr>
          <w:numId w:val="0"/>
        </w:numPr>
        <w:adjustRightInd w:val="0"/>
        <w:snapToGrid w:val="0"/>
        <w:ind w:firstLine="420" w:firstLineChars="0"/>
        <w:jc w:val="both"/>
        <w:rPr>
          <w:rFonts w:hint="default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  <w:t>单击顶部右侧“人物”图标，进入《个人信息》页面；单击“编辑”图标，修改个人信息；单击“提交”图标，提交修改。</w:t>
      </w:r>
    </w:p>
    <w:p>
      <w:pPr>
        <w:widowControl w:val="0"/>
        <w:numPr>
          <w:numId w:val="0"/>
        </w:numPr>
        <w:adjustRightInd w:val="0"/>
        <w:snapToGrid w:val="0"/>
        <w:jc w:val="both"/>
        <w:rPr>
          <w:rFonts w:hint="default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</w:p>
    <w:p>
      <w:pPr>
        <w:widowControl w:val="0"/>
        <w:numPr>
          <w:numId w:val="0"/>
        </w:numPr>
        <w:adjustRightInd w:val="0"/>
        <w:snapToGrid w:val="0"/>
        <w:ind w:firstLine="420" w:firstLineChars="0"/>
        <w:jc w:val="both"/>
        <w:rPr>
          <w:rFonts w:hint="default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</w:p>
    <w:p>
      <w:pPr>
        <w:rPr>
          <w:rFonts w:hint="default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</w:p>
    <w:p>
      <w:pPr>
        <w:pStyle w:val="2"/>
        <w:bidi w:val="0"/>
        <w:jc w:val="left"/>
        <w:rPr>
          <w:rFonts w:hint="eastAsia"/>
        </w:rPr>
      </w:pPr>
      <w:bookmarkStart w:id="7" w:name="_Toc3922"/>
      <w:r>
        <w:rPr>
          <w:rFonts w:hint="eastAsia"/>
          <w:lang w:val="en-US" w:eastAsia="zh-CN"/>
        </w:rPr>
        <w:t>二．</w:t>
      </w:r>
      <w:r>
        <w:rPr>
          <w:rFonts w:hint="eastAsia"/>
        </w:rPr>
        <w:t>系统功能模块结构</w:t>
      </w:r>
      <w:bookmarkEnd w:id="7"/>
    </w:p>
    <w:p>
      <w:pPr>
        <w:pStyle w:val="4"/>
        <w:bidi w:val="0"/>
        <w:rPr>
          <w:rFonts w:hint="default"/>
          <w:lang w:val="en-US" w:eastAsia="zh-CN"/>
        </w:rPr>
      </w:pPr>
      <w:bookmarkStart w:id="8" w:name="_Toc32051"/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前端功能</w:t>
      </w:r>
      <w:bookmarkEnd w:id="8"/>
    </w:p>
    <w:p>
      <w:pP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  <w:t>（以myAnswer.html为例）</w:t>
      </w:r>
    </w:p>
    <w:p>
      <w:pP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  <w:t>引用</w:t>
      </w:r>
    </w:p>
    <w:p>
      <w:r>
        <w:drawing>
          <wp:inline distT="0" distB="0" distL="114300" distR="114300">
            <wp:extent cx="5273675" cy="1515745"/>
            <wp:effectExtent l="0" t="0" r="14605" b="8255"/>
            <wp:docPr id="3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1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主导航栏</w:t>
      </w:r>
    </w:p>
    <w:p>
      <w:r>
        <w:drawing>
          <wp:inline distT="0" distB="0" distL="114300" distR="114300">
            <wp:extent cx="5267960" cy="2536825"/>
            <wp:effectExtent l="0" t="0" r="5080" b="8255"/>
            <wp:docPr id="3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10205"/>
            <wp:effectExtent l="0" t="0" r="0" b="635"/>
            <wp:docPr id="3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子导航栏（2种）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485900"/>
            <wp:effectExtent l="0" t="0" r="1270" b="7620"/>
            <wp:docPr id="3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  <w:t>左侧内容界面（N种）</w:t>
      </w:r>
    </w:p>
    <w:p>
      <w:r>
        <w:drawing>
          <wp:inline distT="0" distB="0" distL="114300" distR="114300">
            <wp:extent cx="5276850" cy="2649855"/>
            <wp:effectExtent l="0" t="0" r="11430" b="1905"/>
            <wp:docPr id="3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右侧个人信息界面</w:t>
      </w:r>
    </w:p>
    <w:p>
      <w:r>
        <w:drawing>
          <wp:inline distT="0" distB="0" distL="114300" distR="114300">
            <wp:extent cx="5271770" cy="3315335"/>
            <wp:effectExtent l="0" t="0" r="1270" b="6985"/>
            <wp:docPr id="3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1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7485" cy="2146300"/>
            <wp:effectExtent l="0" t="0" r="10795" b="2540"/>
            <wp:docPr id="3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JS操作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7485" cy="2464435"/>
            <wp:effectExtent l="0" t="0" r="10795" b="4445"/>
            <wp:docPr id="3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246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4"/>
        </w:numPr>
        <w:bidi w:val="0"/>
        <w:rPr>
          <w:rFonts w:hint="eastAsia"/>
          <w:lang w:val="en-US" w:eastAsia="zh-CN"/>
        </w:rPr>
      </w:pPr>
      <w:bookmarkStart w:id="9" w:name="_Toc7809"/>
      <w:r>
        <w:rPr>
          <w:rFonts w:hint="eastAsia"/>
          <w:lang w:val="en-US" w:eastAsia="zh-CN"/>
        </w:rPr>
        <w:t>WEB服务端</w:t>
      </w:r>
      <w:bookmarkEnd w:id="9"/>
    </w:p>
    <w:p>
      <w:pPr>
        <w:widowControl w:val="0"/>
        <w:numPr>
          <w:numId w:val="0"/>
        </w:numPr>
        <w:adjustRightInd w:val="0"/>
        <w:snapToGrid w:val="0"/>
        <w:jc w:val="both"/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  <w:t>引用包：</w:t>
      </w:r>
    </w:p>
    <w:p>
      <w:pPr>
        <w:widowControl w:val="0"/>
        <w:numPr>
          <w:numId w:val="0"/>
        </w:numPr>
        <w:adjustRightInd w:val="0"/>
        <w:snapToGrid w:val="0"/>
        <w:jc w:val="both"/>
      </w:pPr>
      <w:r>
        <w:drawing>
          <wp:inline distT="0" distB="0" distL="114300" distR="114300">
            <wp:extent cx="5273675" cy="2172970"/>
            <wp:effectExtent l="0" t="0" r="14605" b="6350"/>
            <wp:docPr id="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adjustRightInd w:val="0"/>
        <w:snapToGrid w:val="0"/>
        <w:jc w:val="both"/>
      </w:pPr>
    </w:p>
    <w:p>
      <w:pPr>
        <w:widowControl w:val="0"/>
        <w:numPr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pPr>
        <w:widowControl w:val="0"/>
        <w:numPr>
          <w:numId w:val="0"/>
        </w:numPr>
        <w:adjustRightInd w:val="0"/>
        <w:snapToGrid w:val="0"/>
        <w:jc w:val="both"/>
      </w:pPr>
      <w:r>
        <w:drawing>
          <wp:inline distT="0" distB="0" distL="114300" distR="114300">
            <wp:extent cx="5276215" cy="2237740"/>
            <wp:effectExtent l="0" t="0" r="12065" b="2540"/>
            <wp:docPr id="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adjustRightInd w:val="0"/>
        <w:snapToGrid w:val="0"/>
        <w:jc w:val="both"/>
      </w:pPr>
    </w:p>
    <w:p>
      <w:pPr>
        <w:widowControl w:val="0"/>
        <w:numPr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模型类</w:t>
      </w:r>
    </w:p>
    <w:p>
      <w:pPr>
        <w:widowControl w:val="0"/>
        <w:numPr>
          <w:numId w:val="0"/>
        </w:numPr>
        <w:adjustRightInd w:val="0"/>
        <w:snapToGrid w:val="0"/>
        <w:jc w:val="both"/>
      </w:pPr>
      <w:r>
        <w:drawing>
          <wp:inline distT="0" distB="0" distL="114300" distR="114300">
            <wp:extent cx="5269230" cy="2175510"/>
            <wp:effectExtent l="0" t="0" r="3810" b="3810"/>
            <wp:docPr id="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adjustRightInd w:val="0"/>
        <w:snapToGrid w:val="0"/>
        <w:jc w:val="both"/>
      </w:pPr>
    </w:p>
    <w:p>
      <w:pPr>
        <w:widowControl w:val="0"/>
        <w:numPr>
          <w:numId w:val="0"/>
        </w:numPr>
        <w:adjustRightInd w:val="0"/>
        <w:snapToGrid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登入注册</w:t>
      </w:r>
    </w:p>
    <w:p>
      <w:pPr>
        <w:widowControl w:val="0"/>
        <w:numPr>
          <w:numId w:val="0"/>
        </w:numPr>
        <w:adjustRightInd w:val="0"/>
        <w:snapToGrid w:val="0"/>
        <w:jc w:val="both"/>
      </w:pPr>
      <w:r>
        <w:drawing>
          <wp:inline distT="0" distB="0" distL="114300" distR="114300">
            <wp:extent cx="5278120" cy="2004060"/>
            <wp:effectExtent l="0" t="0" r="10160" b="7620"/>
            <wp:docPr id="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adjustRightInd w:val="0"/>
        <w:snapToGrid w:val="0"/>
        <w:jc w:val="both"/>
      </w:pPr>
    </w:p>
    <w:p>
      <w:pPr>
        <w:widowControl w:val="0"/>
        <w:numPr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《我的》导航栏</w:t>
      </w:r>
    </w:p>
    <w:p>
      <w:pPr>
        <w:widowControl w:val="0"/>
        <w:numPr>
          <w:numId w:val="0"/>
        </w:numPr>
        <w:adjustRightInd w:val="0"/>
        <w:snapToGrid w:val="0"/>
        <w:jc w:val="both"/>
      </w:pPr>
      <w:r>
        <w:drawing>
          <wp:inline distT="0" distB="0" distL="114300" distR="114300">
            <wp:extent cx="5278120" cy="2261870"/>
            <wp:effectExtent l="0" t="0" r="10160" b="8890"/>
            <wp:docPr id="2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6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adjustRightInd w:val="0"/>
        <w:snapToGrid w:val="0"/>
        <w:jc w:val="both"/>
      </w:pPr>
    </w:p>
    <w:p>
      <w:pPr>
        <w:widowControl w:val="0"/>
        <w:numPr>
          <w:numId w:val="0"/>
        </w:numPr>
        <w:adjustRightInd w:val="0"/>
        <w:snapToGrid w:val="0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《首页》导航栏</w:t>
      </w:r>
    </w:p>
    <w:p>
      <w:pPr>
        <w:widowControl w:val="0"/>
        <w:numPr>
          <w:numId w:val="0"/>
        </w:numPr>
        <w:adjustRightInd w:val="0"/>
        <w:snapToGrid w:val="0"/>
        <w:jc w:val="both"/>
      </w:pPr>
      <w:r>
        <w:drawing>
          <wp:inline distT="0" distB="0" distL="114300" distR="114300">
            <wp:extent cx="5276215" cy="1619250"/>
            <wp:effectExtent l="0" t="0" r="12065" b="11430"/>
            <wp:docPr id="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adjustRightInd w:val="0"/>
        <w:snapToGrid w:val="0"/>
        <w:jc w:val="both"/>
      </w:pPr>
    </w:p>
    <w:p>
      <w:pPr>
        <w:widowControl w:val="0"/>
        <w:numPr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问题详情</w:t>
      </w:r>
    </w:p>
    <w:p>
      <w:pPr>
        <w:widowControl w:val="0"/>
        <w:numPr>
          <w:numId w:val="0"/>
        </w:numPr>
        <w:adjustRightInd w:val="0"/>
        <w:snapToGrid w:val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1946275"/>
            <wp:effectExtent l="0" t="0" r="13970" b="4445"/>
            <wp:docPr id="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adjustRightInd w:val="0"/>
        <w:snapToGrid w:val="0"/>
        <w:jc w:val="both"/>
      </w:pPr>
    </w:p>
    <w:p>
      <w:pPr>
        <w:widowControl w:val="0"/>
        <w:numPr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个人信息</w:t>
      </w:r>
    </w:p>
    <w:p>
      <w:pPr>
        <w:widowControl w:val="0"/>
        <w:numPr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815340"/>
            <wp:effectExtent l="0" t="0" r="13970" b="7620"/>
            <wp:docPr id="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</w:t>
      </w:r>
    </w:p>
    <w:p>
      <w:pPr>
        <w:widowControl w:val="0"/>
        <w:numPr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6850" cy="776605"/>
            <wp:effectExtent l="0" t="0" r="11430" b="635"/>
            <wp:docPr id="2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77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数据库操作</w:t>
      </w:r>
    </w:p>
    <w:p>
      <w:pPr>
        <w:widowControl w:val="0"/>
        <w:numPr>
          <w:numId w:val="0"/>
        </w:numPr>
        <w:adjustRightInd w:val="0"/>
        <w:snapToGrid w:val="0"/>
        <w:jc w:val="both"/>
      </w:pPr>
      <w:r>
        <w:drawing>
          <wp:inline distT="0" distB="0" distL="114300" distR="114300">
            <wp:extent cx="5276215" cy="4754245"/>
            <wp:effectExtent l="0" t="0" r="12065" b="635"/>
            <wp:docPr id="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75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</w:t>
      </w:r>
    </w:p>
    <w:p>
      <w:pPr>
        <w:widowControl w:val="0"/>
        <w:numPr>
          <w:numId w:val="0"/>
        </w:numPr>
        <w:adjustRightInd w:val="0"/>
        <w:snapToGrid w:val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7485" cy="5059045"/>
            <wp:effectExtent l="0" t="0" r="10795" b="635"/>
            <wp:docPr id="2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505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4"/>
        </w:numPr>
        <w:bidi w:val="0"/>
        <w:rPr>
          <w:rFonts w:hint="eastAsia"/>
          <w:lang w:val="en-US" w:eastAsia="zh-CN"/>
        </w:rPr>
      </w:pPr>
      <w:bookmarkStart w:id="10" w:name="_Toc16820"/>
      <w:r>
        <w:rPr>
          <w:rFonts w:hint="eastAsia"/>
          <w:lang w:val="en-US" w:eastAsia="zh-CN"/>
        </w:rPr>
        <w:t>数据库端</w:t>
      </w:r>
      <w:bookmarkEnd w:id="10"/>
    </w:p>
    <w:p>
      <w:pPr>
        <w:widowControl w:val="0"/>
        <w:numPr>
          <w:numId w:val="0"/>
        </w:numPr>
        <w:adjustRightInd w:val="0"/>
        <w:snapToGrid w:val="0"/>
        <w:jc w:val="both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用户表：</w:t>
      </w:r>
    </w:p>
    <w:p>
      <w:pPr>
        <w:widowControl w:val="0"/>
        <w:numPr>
          <w:numId w:val="0"/>
        </w:numPr>
        <w:adjustRightInd w:val="0"/>
        <w:snapToGrid w:val="0"/>
        <w:jc w:val="both"/>
      </w:pPr>
      <w:r>
        <w:drawing>
          <wp:inline distT="0" distB="0" distL="114300" distR="114300">
            <wp:extent cx="5276215" cy="2099310"/>
            <wp:effectExtent l="0" t="0" r="12065" b="3810"/>
            <wp:docPr id="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adjustRightInd w:val="0"/>
        <w:snapToGrid w:val="0"/>
        <w:jc w:val="both"/>
      </w:pPr>
    </w:p>
    <w:p>
      <w:pPr>
        <w:widowControl w:val="0"/>
        <w:numPr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问题表：</w:t>
      </w:r>
    </w:p>
    <w:p>
      <w:pPr>
        <w:widowControl w:val="0"/>
        <w:numPr>
          <w:numId w:val="0"/>
        </w:numPr>
        <w:adjustRightInd w:val="0"/>
        <w:snapToGrid w:val="0"/>
        <w:jc w:val="both"/>
      </w:pPr>
      <w:r>
        <w:drawing>
          <wp:inline distT="0" distB="0" distL="114300" distR="114300">
            <wp:extent cx="5276850" cy="1912620"/>
            <wp:effectExtent l="0" t="0" r="11430" b="762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答案表：</w:t>
      </w:r>
    </w:p>
    <w:p>
      <w:pPr>
        <w:widowControl w:val="0"/>
        <w:numPr>
          <w:numId w:val="0"/>
        </w:numPr>
        <w:adjustRightInd w:val="0"/>
        <w:snapToGrid w:val="0"/>
        <w:jc w:val="both"/>
      </w:pPr>
      <w:r>
        <w:drawing>
          <wp:inline distT="0" distB="0" distL="114300" distR="114300">
            <wp:extent cx="5273675" cy="1764665"/>
            <wp:effectExtent l="0" t="0" r="14605" b="3175"/>
            <wp:docPr id="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文章表：</w:t>
      </w:r>
    </w:p>
    <w:p>
      <w:pPr>
        <w:widowControl w:val="0"/>
        <w:numPr>
          <w:numId w:val="0"/>
        </w:numPr>
        <w:adjustRightInd w:val="0"/>
        <w:snapToGrid w:val="0"/>
        <w:jc w:val="both"/>
      </w:pPr>
      <w:r>
        <w:drawing>
          <wp:inline distT="0" distB="0" distL="114300" distR="114300">
            <wp:extent cx="5274945" cy="1138555"/>
            <wp:effectExtent l="0" t="0" r="13335" b="4445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13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视图：</w:t>
      </w:r>
    </w:p>
    <w:p>
      <w:pPr>
        <w:widowControl w:val="0"/>
        <w:numPr>
          <w:numId w:val="0"/>
        </w:numPr>
        <w:adjustRightInd w:val="0"/>
        <w:snapToGrid w:val="0"/>
        <w:jc w:val="both"/>
      </w:pPr>
      <w:r>
        <w:drawing>
          <wp:inline distT="0" distB="0" distL="114300" distR="114300">
            <wp:extent cx="5274945" cy="3119755"/>
            <wp:effectExtent l="0" t="0" r="13335" b="4445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存储过程：</w:t>
      </w:r>
    </w:p>
    <w:p>
      <w:pPr>
        <w:widowControl w:val="0"/>
        <w:numPr>
          <w:numId w:val="0"/>
        </w:numPr>
        <w:adjustRightInd w:val="0"/>
        <w:snapToGrid w:val="0"/>
        <w:jc w:val="both"/>
      </w:pPr>
      <w:r>
        <w:drawing>
          <wp:inline distT="0" distB="0" distL="114300" distR="114300">
            <wp:extent cx="5274945" cy="1050925"/>
            <wp:effectExtent l="0" t="0" r="13335" b="635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05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触发器：</w:t>
      </w:r>
    </w:p>
    <w:p>
      <w:pPr>
        <w:widowControl w:val="0"/>
        <w:numPr>
          <w:numId w:val="0"/>
        </w:numPr>
        <w:adjustRightInd w:val="0"/>
        <w:snapToGrid w:val="0"/>
        <w:jc w:val="both"/>
      </w:pPr>
      <w:r>
        <w:drawing>
          <wp:inline distT="0" distB="0" distL="114300" distR="114300">
            <wp:extent cx="5274310" cy="1879600"/>
            <wp:effectExtent l="0" t="0" r="13970" b="10160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621155"/>
            <wp:effectExtent l="0" t="0" r="13970" b="9525"/>
            <wp:docPr id="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adjustRightInd w:val="0"/>
        <w:snapToGrid w:val="0"/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adjustRightInd w:val="0"/>
        <w:snapToGrid w:val="0"/>
        <w:jc w:val="both"/>
        <w:rPr>
          <w:rFonts w:hint="default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</w:p>
    <w:p>
      <w:pPr>
        <w:widowControl w:val="0"/>
        <w:numPr>
          <w:numId w:val="0"/>
        </w:numPr>
        <w:adjustRightInd w:val="0"/>
        <w:snapToGrid w:val="0"/>
        <w:jc w:val="both"/>
        <w:rPr>
          <w:rFonts w:hint="default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</w:p>
    <w:p>
      <w:pPr>
        <w:widowControl w:val="0"/>
        <w:numPr>
          <w:numId w:val="0"/>
        </w:numPr>
        <w:adjustRightInd w:val="0"/>
        <w:snapToGrid w:val="0"/>
        <w:jc w:val="both"/>
        <w:rPr>
          <w:rFonts w:hint="default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</w:p>
    <w:p>
      <w:pPr>
        <w:widowControl w:val="0"/>
        <w:numPr>
          <w:numId w:val="0"/>
        </w:numPr>
        <w:adjustRightInd w:val="0"/>
        <w:snapToGrid w:val="0"/>
        <w:jc w:val="both"/>
        <w:rPr>
          <w:rFonts w:hint="default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</w:rPr>
      </w:pPr>
    </w:p>
    <w:p>
      <w:pPr>
        <w:pStyle w:val="2"/>
        <w:bidi w:val="0"/>
        <w:jc w:val="left"/>
        <w:rPr>
          <w:rFonts w:hint="eastAsia"/>
        </w:rPr>
      </w:pPr>
      <w:bookmarkStart w:id="11" w:name="_Toc10997"/>
      <w:r>
        <w:rPr>
          <w:rFonts w:hint="eastAsia"/>
          <w:lang w:val="en-US" w:eastAsia="zh-CN"/>
        </w:rPr>
        <w:t>三．</w:t>
      </w:r>
      <w:r>
        <w:rPr>
          <w:rFonts w:hint="eastAsia"/>
        </w:rPr>
        <w:t>系统界面设计</w:t>
      </w:r>
      <w:bookmarkEnd w:id="11"/>
    </w:p>
    <w:p>
      <w:pP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  <w:t>我的问题</w:t>
      </w:r>
    </w:p>
    <w:p>
      <w:r>
        <w:drawing>
          <wp:inline distT="0" distB="0" distL="114300" distR="114300">
            <wp:extent cx="5278120" cy="2921000"/>
            <wp:effectExtent l="0" t="0" r="10160" b="5080"/>
            <wp:docPr id="3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我的文章</w:t>
      </w:r>
    </w:p>
    <w:p>
      <w:r>
        <w:drawing>
          <wp:inline distT="0" distB="0" distL="114300" distR="114300">
            <wp:extent cx="5273040" cy="2965450"/>
            <wp:effectExtent l="0" t="0" r="0" b="6350"/>
            <wp:docPr id="3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我的回答</w:t>
      </w:r>
    </w:p>
    <w:p>
      <w:r>
        <w:drawing>
          <wp:inline distT="0" distB="0" distL="114300" distR="114300">
            <wp:extent cx="5276215" cy="2849880"/>
            <wp:effectExtent l="0" t="0" r="12065" b="0"/>
            <wp:docPr id="4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</w:t>
      </w:r>
    </w:p>
    <w:p>
      <w:r>
        <w:drawing>
          <wp:inline distT="0" distB="0" distL="114300" distR="114300">
            <wp:extent cx="5274945" cy="2985770"/>
            <wp:effectExtent l="0" t="0" r="13335" b="1270"/>
            <wp:docPr id="4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8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文章</w:t>
      </w:r>
    </w:p>
    <w:p>
      <w:r>
        <w:drawing>
          <wp:inline distT="0" distB="0" distL="114300" distR="114300">
            <wp:extent cx="5269230" cy="3030220"/>
            <wp:effectExtent l="0" t="0" r="3810" b="2540"/>
            <wp:docPr id="4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57195"/>
            <wp:effectExtent l="0" t="0" r="1270" b="14605"/>
            <wp:docPr id="4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问题解答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937510"/>
            <wp:effectExtent l="0" t="0" r="6350" b="3810"/>
            <wp:docPr id="4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3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</w:t>
      </w:r>
    </w:p>
    <w:p>
      <w:r>
        <w:drawing>
          <wp:inline distT="0" distB="0" distL="114300" distR="114300">
            <wp:extent cx="5271135" cy="2607945"/>
            <wp:effectExtent l="0" t="0" r="1905" b="13335"/>
            <wp:docPr id="4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个人信息</w:t>
      </w:r>
    </w:p>
    <w:p>
      <w:r>
        <w:drawing>
          <wp:inline distT="0" distB="0" distL="114300" distR="114300">
            <wp:extent cx="5267960" cy="2447290"/>
            <wp:effectExtent l="0" t="0" r="5080" b="6350"/>
            <wp:docPr id="4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390140"/>
            <wp:effectExtent l="0" t="0" r="5715" b="2540"/>
            <wp:docPr id="4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</w:t>
      </w:r>
    </w:p>
    <w:p>
      <w:r>
        <w:drawing>
          <wp:inline distT="0" distB="0" distL="114300" distR="114300">
            <wp:extent cx="5278120" cy="3562350"/>
            <wp:effectExtent l="0" t="0" r="10160" b="3810"/>
            <wp:docPr id="4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</w:t>
      </w:r>
    </w:p>
    <w:p>
      <w:r>
        <w:drawing>
          <wp:inline distT="0" distB="0" distL="114300" distR="114300">
            <wp:extent cx="5273040" cy="3270250"/>
            <wp:effectExtent l="0" t="0" r="0" b="6350"/>
            <wp:docPr id="4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具体参见作业5</w:t>
      </w:r>
      <w:r>
        <w:rPr>
          <w:rFonts w:hint="eastAsia"/>
          <w:lang w:eastAsia="zh-CN"/>
        </w:rPr>
        <w:t>）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</w:rPr>
      </w:pPr>
    </w:p>
    <w:p>
      <w:pP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</w:rPr>
      </w:pPr>
    </w:p>
    <w:p>
      <w:pPr>
        <w:pStyle w:val="2"/>
        <w:bidi w:val="0"/>
        <w:jc w:val="left"/>
        <w:rPr>
          <w:rFonts w:hint="eastAsia"/>
        </w:rPr>
      </w:pPr>
      <w:bookmarkStart w:id="24" w:name="_GoBack"/>
      <w:bookmarkStart w:id="12" w:name="_Toc32273"/>
      <w:r>
        <w:rPr>
          <w:rFonts w:hint="eastAsia"/>
          <w:lang w:val="en-US" w:eastAsia="zh-CN"/>
        </w:rPr>
        <w:t>四．</w:t>
      </w:r>
      <w:r>
        <w:rPr>
          <w:rFonts w:hint="eastAsia"/>
        </w:rPr>
        <w:t>系统物理模型</w:t>
      </w:r>
      <w:bookmarkEnd w:id="12"/>
    </w:p>
    <w:p>
      <w:pPr>
        <w:pStyle w:val="4"/>
        <w:bidi w:val="0"/>
        <w:rPr>
          <w:rFonts w:hint="eastAsia"/>
          <w:lang w:val="en-US" w:eastAsia="zh-CN"/>
        </w:rPr>
      </w:pPr>
      <w:bookmarkStart w:id="13" w:name="_Toc465"/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表</w:t>
      </w:r>
      <w:bookmarkEnd w:id="13"/>
    </w:p>
    <w:p>
      <w:pP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  <w:t>用户表</w:t>
      </w:r>
    </w:p>
    <w:p>
      <w:r>
        <w:drawing>
          <wp:inline distT="0" distB="0" distL="114300" distR="114300">
            <wp:extent cx="2301240" cy="3566160"/>
            <wp:effectExtent l="0" t="0" r="0" b="0"/>
            <wp:docPr id="5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0124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问题表</w:t>
      </w:r>
    </w:p>
    <w:p>
      <w:r>
        <w:drawing>
          <wp:inline distT="0" distB="0" distL="114300" distR="114300">
            <wp:extent cx="3299460" cy="3322320"/>
            <wp:effectExtent l="0" t="0" r="7620" b="0"/>
            <wp:docPr id="5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回答表</w:t>
      </w:r>
    </w:p>
    <w:p>
      <w:r>
        <w:drawing>
          <wp:inline distT="0" distB="0" distL="114300" distR="114300">
            <wp:extent cx="3299460" cy="3390900"/>
            <wp:effectExtent l="0" t="0" r="7620" b="7620"/>
            <wp:docPr id="5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文章表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37560" cy="3147060"/>
            <wp:effectExtent l="0" t="0" r="0" b="7620"/>
            <wp:docPr id="5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5"/>
        </w:numPr>
        <w:bidi w:val="0"/>
        <w:rPr>
          <w:rFonts w:hint="eastAsia"/>
          <w:lang w:val="en-US" w:eastAsia="zh-CN"/>
        </w:rPr>
      </w:pPr>
      <w:bookmarkStart w:id="14" w:name="_Toc16964"/>
      <w:r>
        <w:rPr>
          <w:rFonts w:hint="eastAsia"/>
          <w:lang w:val="en-US" w:eastAsia="zh-CN"/>
        </w:rPr>
        <w:t>视图</w:t>
      </w:r>
      <w:bookmarkEnd w:id="14"/>
    </w:p>
    <w:p>
      <w:pPr>
        <w:widowControl w:val="0"/>
        <w:numPr>
          <w:numId w:val="0"/>
        </w:numPr>
        <w:adjustRightInd w:val="0"/>
        <w:snapToGrid w:val="0"/>
        <w:jc w:val="both"/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644140" cy="1211580"/>
            <wp:effectExtent l="0" t="0" r="7620" b="7620"/>
            <wp:docPr id="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adjustRightInd w:val="0"/>
        <w:snapToGrid w:val="0"/>
        <w:jc w:val="both"/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</w:p>
    <w:p>
      <w:pPr>
        <w:pStyle w:val="4"/>
        <w:numPr>
          <w:ilvl w:val="0"/>
          <w:numId w:val="5"/>
        </w:numPr>
        <w:bidi w:val="0"/>
        <w:rPr>
          <w:rFonts w:hint="eastAsia"/>
          <w:lang w:val="en-US" w:eastAsia="zh-CN"/>
        </w:rPr>
      </w:pPr>
      <w:bookmarkStart w:id="15" w:name="_Toc5376"/>
      <w:r>
        <w:rPr>
          <w:rFonts w:hint="eastAsia"/>
          <w:lang w:val="en-US" w:eastAsia="zh-CN"/>
        </w:rPr>
        <w:t>索引</w:t>
      </w:r>
      <w:bookmarkEnd w:id="15"/>
    </w:p>
    <w:p>
      <w:pPr>
        <w:widowControl w:val="0"/>
        <w:numPr>
          <w:numId w:val="0"/>
        </w:numPr>
        <w:adjustRightInd w:val="0"/>
        <w:snapToGrid w:val="0"/>
        <w:jc w:val="both"/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  <w:t>用户表：</w:t>
      </w:r>
    </w:p>
    <w:p>
      <w:pPr>
        <w:widowControl w:val="0"/>
        <w:numPr>
          <w:numId w:val="0"/>
        </w:numPr>
        <w:adjustRightInd w:val="0"/>
        <w:snapToGrid w:val="0"/>
        <w:jc w:val="both"/>
      </w:pPr>
      <w:r>
        <w:drawing>
          <wp:inline distT="0" distB="0" distL="114300" distR="114300">
            <wp:extent cx="2270760" cy="822960"/>
            <wp:effectExtent l="0" t="0" r="0" b="0"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问题表：</w:t>
      </w:r>
    </w:p>
    <w:p>
      <w:pPr>
        <w:widowControl w:val="0"/>
        <w:numPr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788920" cy="1059180"/>
            <wp:effectExtent l="0" t="0" r="0" b="7620"/>
            <wp:docPr id="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答案表：</w:t>
      </w:r>
    </w:p>
    <w:p>
      <w:pPr>
        <w:widowControl w:val="0"/>
        <w:numPr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232660" cy="883920"/>
            <wp:effectExtent l="0" t="0" r="7620" b="0"/>
            <wp:docPr id="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文章表：</w:t>
      </w:r>
    </w:p>
    <w:p>
      <w:pPr>
        <w:widowControl w:val="0"/>
        <w:numPr>
          <w:numId w:val="0"/>
        </w:numPr>
        <w:adjustRightInd w:val="0"/>
        <w:snapToGrid w:val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529840" cy="883920"/>
            <wp:effectExtent l="0" t="0" r="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</w:rPr>
      </w:pPr>
    </w:p>
    <w:bookmarkEnd w:id="24"/>
    <w:p>
      <w:pPr>
        <w:pStyle w:val="2"/>
        <w:bidi w:val="0"/>
        <w:jc w:val="left"/>
        <w:rPr>
          <w:rFonts w:hint="eastAsia"/>
        </w:rPr>
      </w:pPr>
      <w:bookmarkStart w:id="16" w:name="_Toc15106"/>
      <w:r>
        <w:rPr>
          <w:rFonts w:hint="eastAsia"/>
          <w:lang w:val="en-US" w:eastAsia="zh-CN"/>
        </w:rPr>
        <w:t>五．</w:t>
      </w:r>
      <w:r>
        <w:rPr>
          <w:rFonts w:hint="eastAsia"/>
        </w:rPr>
        <w:t>系统安全体系设计</w:t>
      </w:r>
      <w:bookmarkEnd w:id="16"/>
    </w:p>
    <w:p>
      <w:pPr>
        <w:pStyle w:val="4"/>
        <w:bidi w:val="0"/>
        <w:rPr>
          <w:rFonts w:hint="eastAsia"/>
          <w:lang w:val="en-US" w:eastAsia="zh-CN"/>
        </w:rPr>
      </w:pPr>
      <w:bookmarkStart w:id="17" w:name="_Toc7949"/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用户管理与控制</w:t>
      </w:r>
      <w:bookmarkEnd w:id="17"/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数据库用户权限管理</w:t>
      </w:r>
    </w:p>
    <w:p>
      <w:pP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98620" cy="4625340"/>
            <wp:effectExtent l="0" t="0" r="7620" b="7620"/>
            <wp:docPr id="5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6"/>
        </w:numPr>
        <w:bidi w:val="0"/>
        <w:rPr>
          <w:rFonts w:hint="eastAsia"/>
          <w:lang w:val="en-US" w:eastAsia="zh-CN"/>
        </w:rPr>
      </w:pPr>
      <w:bookmarkStart w:id="18" w:name="_Toc7844"/>
      <w:r>
        <w:rPr>
          <w:rFonts w:hint="eastAsia"/>
          <w:lang w:val="en-US" w:eastAsia="zh-CN"/>
        </w:rPr>
        <w:t>存储与恢复</w:t>
      </w:r>
      <w:bookmarkEnd w:id="18"/>
    </w:p>
    <w:p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通过日志实现故障恢复，定期导出数据库关键信息</w:t>
      </w:r>
    </w:p>
    <w:p>
      <w:pPr>
        <w:widowControl w:val="0"/>
        <w:numPr>
          <w:numId w:val="0"/>
        </w:numPr>
        <w:adjustRightInd w:val="0"/>
        <w:snapToGrid w:val="0"/>
        <w:jc w:val="both"/>
        <w:rPr>
          <w:rFonts w:hint="default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941320" cy="708660"/>
            <wp:effectExtent l="0" t="0" r="0" b="7620"/>
            <wp:docPr id="5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adjustRightInd w:val="0"/>
        <w:snapToGrid w:val="0"/>
        <w:jc w:val="both"/>
        <w:rPr>
          <w:rFonts w:hint="default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</w:p>
    <w:p>
      <w:pPr>
        <w:pStyle w:val="2"/>
        <w:bidi w:val="0"/>
        <w:jc w:val="left"/>
        <w:rPr>
          <w:rFonts w:hint="eastAsia"/>
        </w:rPr>
      </w:pPr>
      <w:bookmarkStart w:id="19" w:name="_Toc21225"/>
      <w:r>
        <w:rPr>
          <w:rFonts w:hint="eastAsia"/>
          <w:lang w:val="en-US" w:eastAsia="zh-CN"/>
        </w:rPr>
        <w:t>六．</w:t>
      </w:r>
      <w:r>
        <w:rPr>
          <w:rFonts w:hint="eastAsia"/>
        </w:rPr>
        <w:t>系统运行环境设计与部署结构</w:t>
      </w:r>
      <w:bookmarkEnd w:id="19"/>
    </w:p>
    <w:p>
      <w:pPr>
        <w:pStyle w:val="4"/>
        <w:bidi w:val="0"/>
        <w:rPr>
          <w:rFonts w:hint="default"/>
          <w:lang w:val="en-US" w:eastAsia="zh-CN"/>
        </w:rPr>
      </w:pPr>
      <w:bookmarkStart w:id="20" w:name="_Toc14960"/>
      <w:r>
        <w:rPr>
          <w:rFonts w:hint="eastAsia"/>
          <w:lang w:val="en-US" w:eastAsia="zh-CN"/>
        </w:rPr>
        <w:t>（1）运行环境</w:t>
      </w:r>
      <w:bookmarkEnd w:id="20"/>
    </w:p>
    <w:p>
      <w:pPr>
        <w:ind w:firstLine="420" w:firstLineChars="0"/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  <w:t>编程语言python（3.8），采用flask框架实现前后端交互，通过sqlalchemy操作数据库；</w:t>
      </w:r>
    </w:p>
    <w:p>
      <w:pPr>
        <w:ind w:firstLine="420" w:firstLineChars="0"/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  <w:t>前端引入Jquery简化JS操作：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"../static/jquery-1.12.4.min.js"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ind w:firstLine="420" w:firstLineChars="0"/>
        <w:rPr>
          <w:rFonts w:hint="default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  <w:t>引入font-awesome字体图标：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"https://cdn.bootcss.com/font-awesome/4.7.0/css/font-awesome.min.css"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ind w:firstLine="420" w:firstLineChars="0"/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  <w:t>引入bulmaCSS库：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"https://cdn.bootcss.com/bulma/0.6.1/css/bulma.min.css"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"https://cdn.jsdelivr.net/npm/bulma@0.9.4/css/bulma.min.css"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"../static/app.css"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rPr>
          <w:rFonts w:hint="default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21" w:name="_Toc24199"/>
      <w:r>
        <w:rPr>
          <w:rFonts w:hint="eastAsia"/>
          <w:lang w:val="en-US" w:eastAsia="zh-CN"/>
        </w:rPr>
        <w:t>（2）部署结构</w:t>
      </w:r>
      <w:bookmarkEnd w:id="21"/>
    </w:p>
    <w:p>
      <w:pPr>
        <w:widowControl w:val="0"/>
        <w:numPr>
          <w:numId w:val="0"/>
        </w:numPr>
        <w:adjustRightInd w:val="0"/>
        <w:snapToGrid w:val="0"/>
        <w:jc w:val="both"/>
      </w:pPr>
      <w:r>
        <w:drawing>
          <wp:inline distT="0" distB="0" distL="114300" distR="114300">
            <wp:extent cx="2750820" cy="3413760"/>
            <wp:effectExtent l="0" t="0" r="7620" b="0"/>
            <wp:docPr id="5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adjustRightInd w:val="0"/>
        <w:snapToGrid w:val="0"/>
        <w:jc w:val="both"/>
      </w:pPr>
    </w:p>
    <w:p>
      <w:pPr>
        <w:widowControl w:val="0"/>
        <w:numPr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codeflask为入口文件</w:t>
      </w:r>
    </w:p>
    <w:p>
      <w:pPr>
        <w:widowControl w:val="0"/>
        <w:numPr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templates存放前端html文件</w:t>
      </w:r>
    </w:p>
    <w:p>
      <w:pPr>
        <w:widowControl w:val="0"/>
        <w:numPr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static存放css文件</w:t>
      </w:r>
    </w:p>
    <w:p>
      <w:pPr>
        <w:widowControl w:val="0"/>
        <w:numPr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adjustRightInd w:val="0"/>
        <w:snapToGrid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LogFile存放日志文件</w:t>
      </w:r>
    </w:p>
    <w:p>
      <w:pPr>
        <w:widowControl w:val="0"/>
        <w:numPr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res存放图片等资源文件</w:t>
      </w:r>
    </w:p>
    <w:p>
      <w:pPr>
        <w:widowControl w:val="0"/>
        <w:numPr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BluePrints存放蓝图（空）</w:t>
      </w:r>
    </w:p>
    <w:p>
      <w:pPr>
        <w:widowControl w:val="0"/>
        <w:numPr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adjustRightInd w:val="0"/>
        <w:snapToGrid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test存放一些测试文件</w:t>
      </w:r>
    </w:p>
    <w:p>
      <w:pPr>
        <w:widowControl w:val="0"/>
        <w:numPr>
          <w:numId w:val="0"/>
        </w:numPr>
        <w:adjustRightInd w:val="0"/>
        <w:snapToGrid w:val="0"/>
        <w:jc w:val="both"/>
        <w:rPr>
          <w:rFonts w:hint="default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</w:p>
    <w:p>
      <w:pPr>
        <w:widowControl w:val="0"/>
        <w:numPr>
          <w:numId w:val="0"/>
        </w:numPr>
        <w:adjustRightInd w:val="0"/>
        <w:snapToGrid w:val="0"/>
        <w:jc w:val="both"/>
        <w:rPr>
          <w:rFonts w:hint="default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</w:p>
    <w:p>
      <w:pPr>
        <w:pStyle w:val="2"/>
        <w:bidi w:val="0"/>
        <w:jc w:val="left"/>
        <w:rPr>
          <w:rFonts w:hint="eastAsia"/>
        </w:rPr>
      </w:pPr>
      <w:bookmarkStart w:id="22" w:name="_Toc27434"/>
      <w:r>
        <w:rPr>
          <w:rFonts w:hint="eastAsia"/>
          <w:lang w:val="en-US" w:eastAsia="zh-CN"/>
        </w:rPr>
        <w:t>七．</w:t>
      </w:r>
      <w:r>
        <w:rPr>
          <w:rFonts w:hint="eastAsia"/>
        </w:rPr>
        <w:t>源代码列表及说明</w:t>
      </w:r>
      <w:bookmarkEnd w:id="22"/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文件结构</w:t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</w:pPr>
      <w:r>
        <w:drawing>
          <wp:inline distT="0" distB="0" distL="114300" distR="114300">
            <wp:extent cx="2750820" cy="3413760"/>
            <wp:effectExtent l="0" t="0" r="7620" b="0"/>
            <wp:docPr id="5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</w:pP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codeflask为入口文件</w:t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templates存放前端html文件</w:t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</w:pPr>
      <w:r>
        <w:drawing>
          <wp:inline distT="0" distB="0" distL="114300" distR="114300">
            <wp:extent cx="2651760" cy="5074920"/>
            <wp:effectExtent l="0" t="0" r="0" b="0"/>
            <wp:docPr id="5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507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static存放css文件</w:t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</w:pPr>
      <w:r>
        <w:drawing>
          <wp:inline distT="0" distB="0" distL="114300" distR="114300">
            <wp:extent cx="2697480" cy="1524000"/>
            <wp:effectExtent l="0" t="0" r="0" b="0"/>
            <wp:docPr id="5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LogFile存放日志文件</w:t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</w:pPr>
      <w:r>
        <w:drawing>
          <wp:inline distT="0" distB="0" distL="114300" distR="114300">
            <wp:extent cx="2575560" cy="815340"/>
            <wp:effectExtent l="0" t="0" r="0" b="7620"/>
            <wp:docPr id="6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res存放图片等资源文件</w:t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</w:pPr>
      <w:r>
        <w:drawing>
          <wp:inline distT="0" distB="0" distL="114300" distR="114300">
            <wp:extent cx="2575560" cy="579120"/>
            <wp:effectExtent l="0" t="0" r="0" b="0"/>
            <wp:docPr id="60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BluePrints存放蓝图（空）</w:t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test存放一些测试文件</w:t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606040" cy="769620"/>
            <wp:effectExtent l="0" t="0" r="0" b="7620"/>
            <wp:docPr id="61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</w:rPr>
      </w:pPr>
    </w:p>
    <w:p>
      <w:pPr>
        <w:pStyle w:val="12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</w:p>
    <w:p>
      <w:pPr>
        <w:pStyle w:val="12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</w:p>
    <w:p>
      <w:pPr>
        <w:pStyle w:val="12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</w:p>
    <w:p>
      <w:pPr>
        <w:pStyle w:val="2"/>
        <w:bidi w:val="0"/>
        <w:jc w:val="left"/>
        <w:rPr>
          <w:rFonts w:hint="eastAsia"/>
        </w:rPr>
      </w:pPr>
      <w:bookmarkStart w:id="23" w:name="_Toc32700"/>
      <w:r>
        <w:rPr>
          <w:rFonts w:hint="eastAsia"/>
          <w:lang w:val="en-US" w:eastAsia="zh-CN"/>
        </w:rPr>
        <w:t>八．</w:t>
      </w:r>
      <w:r>
        <w:rPr>
          <w:rFonts w:hint="eastAsia"/>
        </w:rPr>
        <w:t>实体关系模型。 </w:t>
      </w:r>
      <w:bookmarkEnd w:id="23"/>
    </w:p>
    <w:p>
      <w:pPr>
        <w:pStyle w:val="12"/>
        <w:keepNext w:val="0"/>
        <w:keepLines w:val="0"/>
        <w:widowControl/>
        <w:numPr>
          <w:ilvl w:val="0"/>
          <w:numId w:val="0"/>
        </w:numPr>
        <w:suppressLineNumbers w:val="0"/>
        <w:adjustRightInd w:val="0"/>
        <w:snapToGrid w:val="0"/>
        <w:spacing w:before="60" w:beforeAutospacing="0" w:after="60" w:afterAutospacing="0"/>
        <w:ind w:right="0" w:rightChars="0"/>
        <w:jc w:val="left"/>
        <w:rPr>
          <w:rFonts w:hint="default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</w:p>
    <w:p>
      <w:pPr>
        <w:pStyle w:val="12"/>
        <w:keepNext w:val="0"/>
        <w:keepLines w:val="0"/>
        <w:widowControl/>
        <w:numPr>
          <w:ilvl w:val="0"/>
          <w:numId w:val="0"/>
        </w:numPr>
        <w:suppressLineNumbers w:val="0"/>
        <w:adjustRightInd w:val="0"/>
        <w:snapToGrid w:val="0"/>
        <w:spacing w:before="60" w:beforeAutospacing="0" w:after="60" w:afterAutospacing="0"/>
        <w:ind w:right="0" w:rightChars="0"/>
        <w:jc w:val="left"/>
      </w:pPr>
      <w:r>
        <w:drawing>
          <wp:inline distT="0" distB="0" distL="114300" distR="114300">
            <wp:extent cx="5277485" cy="3202305"/>
            <wp:effectExtent l="0" t="0" r="10795" b="133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320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widowControl/>
        <w:numPr>
          <w:ilvl w:val="0"/>
          <w:numId w:val="0"/>
        </w:numPr>
        <w:suppressLineNumbers w:val="0"/>
        <w:adjustRightInd w:val="0"/>
        <w:snapToGrid w:val="0"/>
        <w:spacing w:before="60" w:beforeAutospacing="0" w:after="60" w:afterAutospacing="0"/>
        <w:ind w:right="0" w:rightChars="0"/>
        <w:jc w:val="center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ER图-总体</w:t>
      </w:r>
    </w:p>
    <w:p>
      <w:pPr>
        <w:pStyle w:val="12"/>
        <w:keepNext w:val="0"/>
        <w:keepLines w:val="0"/>
        <w:widowControl/>
        <w:numPr>
          <w:ilvl w:val="0"/>
          <w:numId w:val="0"/>
        </w:numPr>
        <w:suppressLineNumbers w:val="0"/>
        <w:adjustRightInd w:val="0"/>
        <w:snapToGrid w:val="0"/>
        <w:spacing w:before="60" w:beforeAutospacing="0" w:after="60" w:afterAutospacing="0"/>
        <w:ind w:right="0" w:rightChars="0"/>
        <w:jc w:val="left"/>
      </w:pPr>
    </w:p>
    <w:p>
      <w:pPr>
        <w:pStyle w:val="12"/>
        <w:keepNext w:val="0"/>
        <w:keepLines w:val="0"/>
        <w:widowControl/>
        <w:numPr>
          <w:ilvl w:val="0"/>
          <w:numId w:val="0"/>
        </w:numPr>
        <w:suppressLineNumbers w:val="0"/>
        <w:adjustRightInd w:val="0"/>
        <w:snapToGrid w:val="0"/>
        <w:spacing w:before="60" w:beforeAutospacing="0" w:after="60" w:afterAutospacing="0"/>
        <w:ind w:right="0" w:rightChars="0"/>
        <w:jc w:val="left"/>
      </w:pPr>
      <w:r>
        <w:drawing>
          <wp:inline distT="0" distB="0" distL="114300" distR="114300">
            <wp:extent cx="5275580" cy="2757170"/>
            <wp:effectExtent l="0" t="0" r="1270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widowControl/>
        <w:numPr>
          <w:ilvl w:val="0"/>
          <w:numId w:val="0"/>
        </w:numPr>
        <w:suppressLineNumbers w:val="0"/>
        <w:adjustRightInd w:val="0"/>
        <w:snapToGrid w:val="0"/>
        <w:spacing w:before="60" w:beforeAutospacing="0" w:after="60" w:afterAutospacing="0"/>
        <w:ind w:right="0" w:rightChars="0"/>
        <w:jc w:val="center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ER图-局部（1）</w:t>
      </w:r>
    </w:p>
    <w:p>
      <w:pPr>
        <w:pStyle w:val="12"/>
        <w:keepNext w:val="0"/>
        <w:keepLines w:val="0"/>
        <w:widowControl/>
        <w:numPr>
          <w:ilvl w:val="0"/>
          <w:numId w:val="0"/>
        </w:numPr>
        <w:suppressLineNumbers w:val="0"/>
        <w:adjustRightInd w:val="0"/>
        <w:snapToGrid w:val="0"/>
        <w:spacing w:before="60" w:beforeAutospacing="0" w:after="60" w:afterAutospacing="0"/>
        <w:ind w:right="0" w:rightChars="0"/>
        <w:jc w:val="left"/>
      </w:pPr>
    </w:p>
    <w:p>
      <w:pPr>
        <w:pStyle w:val="12"/>
        <w:keepNext w:val="0"/>
        <w:keepLines w:val="0"/>
        <w:widowControl/>
        <w:numPr>
          <w:ilvl w:val="0"/>
          <w:numId w:val="0"/>
        </w:numPr>
        <w:suppressLineNumbers w:val="0"/>
        <w:adjustRightInd w:val="0"/>
        <w:snapToGrid w:val="0"/>
        <w:spacing w:before="60" w:beforeAutospacing="0" w:after="60" w:afterAutospacing="0"/>
        <w:ind w:right="0" w:rightChars="0"/>
        <w:jc w:val="left"/>
      </w:pPr>
      <w:r>
        <w:drawing>
          <wp:inline distT="0" distB="0" distL="114300" distR="114300">
            <wp:extent cx="5278120" cy="3476625"/>
            <wp:effectExtent l="0" t="0" r="10160" b="133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widowControl/>
        <w:numPr>
          <w:ilvl w:val="0"/>
          <w:numId w:val="0"/>
        </w:numPr>
        <w:suppressLineNumbers w:val="0"/>
        <w:adjustRightInd w:val="0"/>
        <w:snapToGrid w:val="0"/>
        <w:spacing w:before="60" w:beforeAutospacing="0" w:after="60" w:afterAutospacing="0"/>
        <w:ind w:right="0" w:rightChars="0"/>
        <w:jc w:val="center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ER图-局部（2）</w:t>
      </w:r>
    </w:p>
    <w:p>
      <w:pPr>
        <w:pStyle w:val="12"/>
        <w:keepNext w:val="0"/>
        <w:keepLines w:val="0"/>
        <w:widowControl/>
        <w:numPr>
          <w:ilvl w:val="0"/>
          <w:numId w:val="0"/>
        </w:numPr>
        <w:suppressLineNumbers w:val="0"/>
        <w:adjustRightInd w:val="0"/>
        <w:snapToGrid w:val="0"/>
        <w:spacing w:before="60" w:beforeAutospacing="0" w:after="60" w:afterAutospacing="0"/>
        <w:ind w:right="0" w:rightChars="0"/>
        <w:jc w:val="left"/>
      </w:pPr>
    </w:p>
    <w:p>
      <w:pPr>
        <w:pStyle w:val="12"/>
        <w:keepNext w:val="0"/>
        <w:keepLines w:val="0"/>
        <w:widowControl/>
        <w:numPr>
          <w:ilvl w:val="0"/>
          <w:numId w:val="0"/>
        </w:numPr>
        <w:suppressLineNumbers w:val="0"/>
        <w:adjustRightInd w:val="0"/>
        <w:snapToGrid w:val="0"/>
        <w:spacing w:before="60" w:beforeAutospacing="0" w:after="60" w:afterAutospacing="0"/>
        <w:ind w:right="0" w:rightChars="0"/>
        <w:jc w:val="left"/>
      </w:pPr>
      <w:r>
        <w:drawing>
          <wp:inline distT="0" distB="0" distL="114300" distR="114300">
            <wp:extent cx="5276850" cy="2662555"/>
            <wp:effectExtent l="0" t="0" r="1143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widowControl/>
        <w:numPr>
          <w:ilvl w:val="0"/>
          <w:numId w:val="0"/>
        </w:numPr>
        <w:suppressLineNumbers w:val="0"/>
        <w:adjustRightInd w:val="0"/>
        <w:snapToGrid w:val="0"/>
        <w:spacing w:before="60" w:beforeAutospacing="0" w:after="60" w:afterAutospacing="0"/>
        <w:ind w:right="0" w:rightChars="0"/>
        <w:jc w:val="center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ER图-局部（3）</w:t>
      </w:r>
    </w:p>
    <w:p>
      <w:pPr>
        <w:pStyle w:val="12"/>
        <w:keepNext w:val="0"/>
        <w:keepLines w:val="0"/>
        <w:widowControl/>
        <w:numPr>
          <w:ilvl w:val="0"/>
          <w:numId w:val="0"/>
        </w:numPr>
        <w:suppressLineNumbers w:val="0"/>
        <w:adjustRightInd w:val="0"/>
        <w:snapToGrid w:val="0"/>
        <w:spacing w:before="60" w:beforeAutospacing="0" w:after="60" w:afterAutospacing="0"/>
        <w:ind w:right="0" w:rightChars="0"/>
        <w:jc w:val="left"/>
        <w:rPr>
          <w:rFonts w:hint="default"/>
        </w:rPr>
      </w:pPr>
    </w:p>
    <w:p>
      <w:pPr>
        <w:pStyle w:val="12"/>
        <w:keepNext w:val="0"/>
        <w:keepLines w:val="0"/>
        <w:widowControl/>
        <w:numPr>
          <w:ilvl w:val="0"/>
          <w:numId w:val="0"/>
        </w:numPr>
        <w:suppressLineNumbers w:val="0"/>
        <w:adjustRightInd w:val="0"/>
        <w:snapToGrid w:val="0"/>
        <w:spacing w:before="60" w:beforeAutospacing="0" w:after="60" w:afterAutospacing="0"/>
        <w:ind w:right="0" w:rightChars="0"/>
        <w:jc w:val="left"/>
        <w:rPr>
          <w:rFonts w:hint="default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</w:p>
    <w:p>
      <w:pPr>
        <w:pStyle w:val="12"/>
        <w:keepNext w:val="0"/>
        <w:keepLines w:val="0"/>
        <w:widowControl/>
        <w:numPr>
          <w:ilvl w:val="0"/>
          <w:numId w:val="0"/>
        </w:numPr>
        <w:suppressLineNumbers w:val="0"/>
        <w:adjustRightInd w:val="0"/>
        <w:snapToGrid w:val="0"/>
        <w:spacing w:before="60" w:beforeAutospacing="0" w:after="60" w:afterAutospacing="0"/>
        <w:ind w:right="0" w:rightChars="0"/>
        <w:jc w:val="left"/>
        <w:rPr>
          <w:rFonts w:hint="default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</w:p>
    <w:p>
      <w:pPr>
        <w:pStyle w:val="12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420" w:firstLineChars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</w:p>
    <w:sectPr>
      <w:headerReference r:id="rId7" w:type="first"/>
      <w:footerReference r:id="rId10" w:type="first"/>
      <w:headerReference r:id="rId5" w:type="default"/>
      <w:footerReference r:id="rId8" w:type="default"/>
      <w:headerReference r:id="rId6" w:type="even"/>
      <w:footerReference r:id="rId9" w:type="even"/>
      <w:pgSz w:w="11906" w:h="16838"/>
      <w:pgMar w:top="1440" w:right="1797" w:bottom="1440" w:left="1797" w:header="1021" w:footer="1021" w:gutter="0"/>
      <w:pgNumType w:fmt="numberInDash" w:start="1"/>
      <w:cols w:space="425" w:num="1"/>
      <w:titlePg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jc w:val="center"/>
    </w:pPr>
  </w:p>
  <w:p>
    <w:pPr>
      <w:pStyle w:val="8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806585834"/>
      <w:docPartObj>
        <w:docPartGallery w:val="autotext"/>
      </w:docPartObj>
    </w:sdtPr>
    <w:sdtContent>
      <w:p>
        <w:pPr>
          <w:pStyle w:val="8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-</w:t>
        </w:r>
        <w:r>
          <w:t xml:space="preserve"> 3 -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1310785953"/>
      <w:docPartObj>
        <w:docPartGallery w:val="autotext"/>
      </w:docPartObj>
    </w:sdtPr>
    <w:sdtContent>
      <w:p>
        <w:pPr>
          <w:pStyle w:val="29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-</w:t>
        </w:r>
        <w:r>
          <w:t xml:space="preserve"> 3 -</w:t>
        </w:r>
        <w: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333193798"/>
      <w:docPartObj>
        <w:docPartGallery w:val="autotext"/>
      </w:docPartObj>
    </w:sdtPr>
    <w:sdtContent>
      <w:p>
        <w:pPr>
          <w:pStyle w:val="28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-</w:t>
        </w:r>
        <w:r>
          <w:t xml:space="preserve"> 4 -</w:t>
        </w:r>
        <w:r>
          <w:fldChar w:fldCharType="end"/>
        </w:r>
      </w:p>
    </w:sdtContent>
  </w:sdt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180244024"/>
      <w:docPartObj>
        <w:docPartGallery w:val="autotext"/>
      </w:docPartObj>
    </w:sdtPr>
    <w:sdtContent>
      <w:p>
        <w:pPr>
          <w:pStyle w:val="29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-</w:t>
        </w:r>
        <w:r>
          <w:t xml:space="preserve"> 1 -</w:t>
        </w:r>
        <w:r>
          <w:fldChar w:fldCharType="end"/>
        </w:r>
      </w:p>
    </w:sdtContent>
  </w:sdt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6"/>
    </w:pPr>
    <w:r>
      <w:rPr>
        <w:rFonts w:hint="eastAsia"/>
      </w:rPr>
      <w:t>作业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7"/>
    </w:pPr>
    <w:r>
      <w:rPr>
        <w:rFonts w:hint="eastAsia"/>
      </w:rPr>
      <w:t>《数据</w:t>
    </w:r>
    <w:r>
      <w:rPr>
        <w:rFonts w:hint="eastAsia"/>
        <w:lang w:val="en-US" w:eastAsia="zh-CN"/>
      </w:rPr>
      <w:t>库系统原理</w:t>
    </w:r>
    <w:r>
      <w:rPr>
        <w:rFonts w:hint="eastAsia"/>
      </w:rPr>
      <w:t>》课程作业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634A374"/>
    <w:multiLevelType w:val="singleLevel"/>
    <w:tmpl w:val="8634A374"/>
    <w:lvl w:ilvl="0" w:tentative="0">
      <w:start w:val="2"/>
      <w:numFmt w:val="decimal"/>
      <w:suff w:val="nothing"/>
      <w:lvlText w:val="（%1）"/>
      <w:lvlJc w:val="left"/>
    </w:lvl>
  </w:abstractNum>
  <w:abstractNum w:abstractNumId="1">
    <w:nsid w:val="B0E90CA9"/>
    <w:multiLevelType w:val="singleLevel"/>
    <w:tmpl w:val="B0E90CA9"/>
    <w:lvl w:ilvl="0" w:tentative="0">
      <w:start w:val="4"/>
      <w:numFmt w:val="decimal"/>
      <w:suff w:val="nothing"/>
      <w:lvlText w:val="（%1）"/>
      <w:lvlJc w:val="left"/>
    </w:lvl>
  </w:abstractNum>
  <w:abstractNum w:abstractNumId="2">
    <w:nsid w:val="B5027623"/>
    <w:multiLevelType w:val="singleLevel"/>
    <w:tmpl w:val="B5027623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35845841"/>
    <w:multiLevelType w:val="singleLevel"/>
    <w:tmpl w:val="35845841"/>
    <w:lvl w:ilvl="0" w:tentative="0">
      <w:start w:val="2"/>
      <w:numFmt w:val="decimal"/>
      <w:suff w:val="nothing"/>
      <w:lvlText w:val="（%1）"/>
      <w:lvlJc w:val="left"/>
    </w:lvl>
  </w:abstractNum>
  <w:abstractNum w:abstractNumId="4">
    <w:nsid w:val="6FF94B6C"/>
    <w:multiLevelType w:val="singleLevel"/>
    <w:tmpl w:val="6FF94B6C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78F0A59F"/>
    <w:multiLevelType w:val="singleLevel"/>
    <w:tmpl w:val="78F0A59F"/>
    <w:lvl w:ilvl="0" w:tentative="0">
      <w:start w:val="2"/>
      <w:numFmt w:val="decimal"/>
      <w:suff w:val="nothing"/>
      <w:lvlText w:val="（%1）"/>
      <w:lvlJc w:val="left"/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0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bordersDoNotSurroundHeader w:val="0"/>
  <w:bordersDoNotSurroundFooter w:val="0"/>
  <w:stylePaneFormatFilter w:val="1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0" w:visibleStyles="0" w:alternateStyleNames="0"/>
  <w:documentProtection w:enforcement="0"/>
  <w:defaultTabStop w:val="420"/>
  <w:evenAndOddHeaders w:val="1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zU3YmRkYTk3NjI3ZTBiMWFhYzZmNjRjNTgyNTVmN2UifQ=="/>
  </w:docVars>
  <w:rsids>
    <w:rsidRoot w:val="00172A27"/>
    <w:rsid w:val="000274DC"/>
    <w:rsid w:val="00055505"/>
    <w:rsid w:val="000675C4"/>
    <w:rsid w:val="00077FB8"/>
    <w:rsid w:val="00131CFA"/>
    <w:rsid w:val="00153675"/>
    <w:rsid w:val="00221D50"/>
    <w:rsid w:val="0026437E"/>
    <w:rsid w:val="002C1B61"/>
    <w:rsid w:val="0036121A"/>
    <w:rsid w:val="00387157"/>
    <w:rsid w:val="0041286F"/>
    <w:rsid w:val="004219FE"/>
    <w:rsid w:val="004B6CB9"/>
    <w:rsid w:val="004E4B7E"/>
    <w:rsid w:val="004F7EE4"/>
    <w:rsid w:val="005274DC"/>
    <w:rsid w:val="0053706A"/>
    <w:rsid w:val="00552F86"/>
    <w:rsid w:val="006005E0"/>
    <w:rsid w:val="0060234B"/>
    <w:rsid w:val="006565F6"/>
    <w:rsid w:val="00697755"/>
    <w:rsid w:val="006A1B77"/>
    <w:rsid w:val="006B1F29"/>
    <w:rsid w:val="00743AE8"/>
    <w:rsid w:val="00757D34"/>
    <w:rsid w:val="007600E7"/>
    <w:rsid w:val="008019A0"/>
    <w:rsid w:val="0081566D"/>
    <w:rsid w:val="008162BE"/>
    <w:rsid w:val="008C7591"/>
    <w:rsid w:val="00A2049E"/>
    <w:rsid w:val="00AA4075"/>
    <w:rsid w:val="00AA4828"/>
    <w:rsid w:val="00AE7D5A"/>
    <w:rsid w:val="00BA379F"/>
    <w:rsid w:val="00C04453"/>
    <w:rsid w:val="00C550D2"/>
    <w:rsid w:val="00C837C3"/>
    <w:rsid w:val="00CB663E"/>
    <w:rsid w:val="00D518B0"/>
    <w:rsid w:val="00DD6411"/>
    <w:rsid w:val="00DF2BF3"/>
    <w:rsid w:val="00ED4BE7"/>
    <w:rsid w:val="00EF2B63"/>
    <w:rsid w:val="00F372A0"/>
    <w:rsid w:val="00F4113B"/>
    <w:rsid w:val="06BB0B17"/>
    <w:rsid w:val="07B4137B"/>
    <w:rsid w:val="123300EA"/>
    <w:rsid w:val="124337D6"/>
    <w:rsid w:val="140A59A5"/>
    <w:rsid w:val="18FA434C"/>
    <w:rsid w:val="1A0824A8"/>
    <w:rsid w:val="1C536B8E"/>
    <w:rsid w:val="268624B8"/>
    <w:rsid w:val="2B3C7434"/>
    <w:rsid w:val="2B7F40F7"/>
    <w:rsid w:val="30DA0EA4"/>
    <w:rsid w:val="361612BC"/>
    <w:rsid w:val="3AE66044"/>
    <w:rsid w:val="3F1217CC"/>
    <w:rsid w:val="43E07236"/>
    <w:rsid w:val="476E221E"/>
    <w:rsid w:val="53BF638B"/>
    <w:rsid w:val="5614242B"/>
    <w:rsid w:val="5B1C77AB"/>
    <w:rsid w:val="5D700E19"/>
    <w:rsid w:val="6298641E"/>
    <w:rsid w:val="65FF6A0B"/>
    <w:rsid w:val="67B57CC9"/>
    <w:rsid w:val="69364F54"/>
    <w:rsid w:val="6FA700B8"/>
    <w:rsid w:val="6FCC0E8D"/>
    <w:rsid w:val="72022518"/>
    <w:rsid w:val="73725885"/>
    <w:rsid w:val="74EE481B"/>
    <w:rsid w:val="771A74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adjustRightInd w:val="0"/>
      <w:snapToGrid w:val="0"/>
      <w:jc w:val="both"/>
    </w:pPr>
    <w:rPr>
      <w:rFonts w:ascii="Times New Roman" w:hAnsi="Times New Roman" w:eastAsia="宋体" w:cstheme="minorBidi"/>
      <w:kern w:val="2"/>
      <w:sz w:val="21"/>
      <w:szCs w:val="21"/>
      <w:lang w:val="en-US" w:eastAsia="zh-CN" w:bidi="ar-SA"/>
    </w:rPr>
  </w:style>
  <w:style w:type="paragraph" w:styleId="2">
    <w:name w:val="heading 1"/>
    <w:basedOn w:val="3"/>
    <w:next w:val="1"/>
    <w:link w:val="17"/>
    <w:qFormat/>
    <w:uiPriority w:val="9"/>
    <w:pPr>
      <w:keepNext/>
      <w:keepLines/>
      <w:spacing w:before="480" w:after="360" w:line="240" w:lineRule="auto"/>
      <w:ind w:firstLine="0"/>
      <w:jc w:val="center"/>
      <w:outlineLvl w:val="0"/>
    </w:pPr>
    <w:rPr>
      <w:rFonts w:ascii="Times New Roman" w:hAnsi="Times New Roman"/>
      <w:b/>
      <w:bCs/>
      <w:kern w:val="44"/>
      <w:sz w:val="44"/>
      <w:szCs w:val="44"/>
    </w:rPr>
  </w:style>
  <w:style w:type="paragraph" w:styleId="4">
    <w:name w:val="heading 2"/>
    <w:basedOn w:val="3"/>
    <w:next w:val="3"/>
    <w:link w:val="18"/>
    <w:unhideWhenUsed/>
    <w:qFormat/>
    <w:uiPriority w:val="9"/>
    <w:pPr>
      <w:keepNext/>
      <w:keepLines/>
      <w:spacing w:before="480" w:after="120" w:line="240" w:lineRule="auto"/>
      <w:ind w:firstLine="0"/>
      <w:jc w:val="left"/>
      <w:outlineLvl w:val="1"/>
    </w:pPr>
    <w:rPr>
      <w:rFonts w:ascii="Times New Roman" w:hAnsi="Times New Roman" w:cstheme="majorBidi"/>
      <w:b/>
      <w:bCs/>
      <w:sz w:val="30"/>
      <w:szCs w:val="32"/>
    </w:rPr>
  </w:style>
  <w:style w:type="paragraph" w:styleId="5">
    <w:name w:val="heading 3"/>
    <w:basedOn w:val="3"/>
    <w:next w:val="3"/>
    <w:link w:val="19"/>
    <w:unhideWhenUsed/>
    <w:qFormat/>
    <w:uiPriority w:val="9"/>
    <w:pPr>
      <w:keepNext/>
      <w:keepLines/>
      <w:spacing w:before="240" w:after="120" w:line="240" w:lineRule="auto"/>
      <w:ind w:firstLine="0"/>
      <w:jc w:val="left"/>
      <w:outlineLvl w:val="2"/>
    </w:pPr>
    <w:rPr>
      <w:rFonts w:ascii="Times New Roman" w:hAnsi="Times New Roman"/>
      <w:b/>
      <w:bCs/>
      <w:szCs w:val="32"/>
    </w:rPr>
  </w:style>
  <w:style w:type="character" w:default="1" w:styleId="14">
    <w:name w:val="Default Paragraph Font"/>
    <w:unhideWhenUsed/>
    <w:qFormat/>
    <w:uiPriority w:val="1"/>
  </w:style>
  <w:style w:type="table" w:default="1" w:styleId="1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3">
    <w:name w:val="正文一般"/>
    <w:qFormat/>
    <w:uiPriority w:val="0"/>
    <w:pPr>
      <w:adjustRightInd w:val="0"/>
      <w:snapToGrid w:val="0"/>
      <w:spacing w:line="480" w:lineRule="exact"/>
      <w:ind w:firstLine="420"/>
      <w:jc w:val="both"/>
    </w:pPr>
    <w:rPr>
      <w:rFonts w:ascii="Consolas" w:hAnsi="Consolas" w:eastAsia="宋体" w:cstheme="minorBidi"/>
      <w:kern w:val="2"/>
      <w:sz w:val="24"/>
      <w:szCs w:val="21"/>
      <w:lang w:val="en-US" w:eastAsia="zh-CN" w:bidi="ar-SA"/>
    </w:rPr>
  </w:style>
  <w:style w:type="paragraph" w:styleId="6">
    <w:name w:val="caption"/>
    <w:basedOn w:val="1"/>
    <w:next w:val="1"/>
    <w:semiHidden/>
    <w:unhideWhenUsed/>
    <w:qFormat/>
    <w:uiPriority w:val="35"/>
    <w:rPr>
      <w:rFonts w:ascii="Arial" w:hAnsi="Arial" w:eastAsia="黑体"/>
      <w:sz w:val="20"/>
    </w:rPr>
  </w:style>
  <w:style w:type="paragraph" w:styleId="7">
    <w:name w:val="Balloon Text"/>
    <w:basedOn w:val="1"/>
    <w:link w:val="24"/>
    <w:semiHidden/>
    <w:unhideWhenUsed/>
    <w:qFormat/>
    <w:uiPriority w:val="99"/>
    <w:rPr>
      <w:sz w:val="18"/>
      <w:szCs w:val="18"/>
    </w:rPr>
  </w:style>
  <w:style w:type="paragraph" w:styleId="8">
    <w:name w:val="footer"/>
    <w:basedOn w:val="1"/>
    <w:link w:val="23"/>
    <w:unhideWhenUsed/>
    <w:qFormat/>
    <w:uiPriority w:val="99"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paragraph" w:styleId="9">
    <w:name w:val="header"/>
    <w:basedOn w:val="3"/>
    <w:link w:val="22"/>
    <w:unhideWhenUsed/>
    <w:qFormat/>
    <w:uiPriority w:val="99"/>
    <w:pPr>
      <w:pBdr>
        <w:bottom w:val="thinThickSmallGap" w:color="auto" w:sz="12" w:space="1"/>
      </w:pBdr>
      <w:spacing w:line="240" w:lineRule="auto"/>
      <w:ind w:firstLine="0"/>
      <w:jc w:val="center"/>
    </w:pPr>
    <w:rPr>
      <w:rFonts w:ascii="Times New Roman" w:hAnsi="Times New Roman" w:eastAsia="楷体"/>
      <w:sz w:val="21"/>
      <w:szCs w:val="18"/>
    </w:rPr>
  </w:style>
  <w:style w:type="paragraph" w:styleId="10">
    <w:name w:val="toc 1"/>
    <w:basedOn w:val="1"/>
    <w:next w:val="1"/>
    <w:unhideWhenUsed/>
    <w:qFormat/>
    <w:uiPriority w:val="39"/>
  </w:style>
  <w:style w:type="paragraph" w:styleId="11">
    <w:name w:val="toc 2"/>
    <w:basedOn w:val="1"/>
    <w:next w:val="1"/>
    <w:semiHidden/>
    <w:unhideWhenUsed/>
    <w:qFormat/>
    <w:uiPriority w:val="39"/>
    <w:pPr>
      <w:ind w:left="420" w:leftChars="200"/>
    </w:pPr>
  </w:style>
  <w:style w:type="paragraph" w:styleId="12">
    <w:name w:val="Normal (Web)"/>
    <w:basedOn w:val="1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5">
    <w:name w:val="Strong"/>
    <w:basedOn w:val="14"/>
    <w:qFormat/>
    <w:uiPriority w:val="22"/>
    <w:rPr>
      <w:b/>
    </w:rPr>
  </w:style>
  <w:style w:type="character" w:styleId="16">
    <w:name w:val="Hyperlink"/>
    <w:basedOn w:val="14"/>
    <w:semiHidden/>
    <w:unhideWhenUsed/>
    <w:qFormat/>
    <w:uiPriority w:val="99"/>
    <w:rPr>
      <w:color w:val="0000FF"/>
      <w:u w:val="single"/>
    </w:rPr>
  </w:style>
  <w:style w:type="character" w:customStyle="1" w:styleId="17">
    <w:name w:val="标题 1 Char"/>
    <w:basedOn w:val="14"/>
    <w:link w:val="2"/>
    <w:qFormat/>
    <w:uiPriority w:val="9"/>
    <w:rPr>
      <w:b/>
      <w:bCs/>
      <w:kern w:val="44"/>
      <w:sz w:val="44"/>
      <w:szCs w:val="44"/>
    </w:rPr>
  </w:style>
  <w:style w:type="character" w:customStyle="1" w:styleId="18">
    <w:name w:val="标题 2 Char"/>
    <w:basedOn w:val="14"/>
    <w:link w:val="4"/>
    <w:qFormat/>
    <w:uiPriority w:val="9"/>
    <w:rPr>
      <w:rFonts w:cstheme="majorBidi"/>
      <w:b/>
      <w:bCs/>
      <w:sz w:val="30"/>
      <w:szCs w:val="32"/>
    </w:rPr>
  </w:style>
  <w:style w:type="character" w:customStyle="1" w:styleId="19">
    <w:name w:val="标题 3 Char"/>
    <w:basedOn w:val="14"/>
    <w:link w:val="5"/>
    <w:qFormat/>
    <w:uiPriority w:val="9"/>
    <w:rPr>
      <w:b/>
      <w:bCs/>
      <w:sz w:val="24"/>
      <w:szCs w:val="32"/>
    </w:rPr>
  </w:style>
  <w:style w:type="paragraph" w:customStyle="1" w:styleId="20">
    <w:name w:val="正文居中"/>
    <w:basedOn w:val="1"/>
    <w:qFormat/>
    <w:uiPriority w:val="0"/>
    <w:pPr>
      <w:jc w:val="center"/>
    </w:pPr>
    <w:rPr>
      <w:rFonts w:cs="宋体"/>
      <w:szCs w:val="20"/>
    </w:rPr>
  </w:style>
  <w:style w:type="paragraph" w:customStyle="1" w:styleId="21">
    <w:name w:val="封面表格"/>
    <w:basedOn w:val="3"/>
    <w:qFormat/>
    <w:uiPriority w:val="0"/>
    <w:pPr>
      <w:spacing w:line="240" w:lineRule="auto"/>
      <w:ind w:firstLine="0"/>
      <w:jc w:val="left"/>
    </w:pPr>
    <w:rPr>
      <w:rFonts w:ascii="Arial" w:hAnsi="Arial" w:eastAsia="华文中宋" w:cs="Times New Roman"/>
      <w:b/>
      <w:bCs/>
      <w:sz w:val="32"/>
      <w:szCs w:val="24"/>
    </w:rPr>
  </w:style>
  <w:style w:type="character" w:customStyle="1" w:styleId="22">
    <w:name w:val="页眉 Char"/>
    <w:basedOn w:val="14"/>
    <w:link w:val="9"/>
    <w:qFormat/>
    <w:uiPriority w:val="99"/>
    <w:rPr>
      <w:rFonts w:eastAsia="楷体"/>
      <w:szCs w:val="18"/>
    </w:rPr>
  </w:style>
  <w:style w:type="character" w:customStyle="1" w:styleId="23">
    <w:name w:val="页脚 Char"/>
    <w:basedOn w:val="14"/>
    <w:link w:val="8"/>
    <w:qFormat/>
    <w:uiPriority w:val="99"/>
    <w:rPr>
      <w:sz w:val="18"/>
      <w:szCs w:val="18"/>
    </w:rPr>
  </w:style>
  <w:style w:type="character" w:customStyle="1" w:styleId="24">
    <w:name w:val="批注框文本 Char"/>
    <w:basedOn w:val="14"/>
    <w:link w:val="7"/>
    <w:semiHidden/>
    <w:qFormat/>
    <w:uiPriority w:val="99"/>
    <w:rPr>
      <w:sz w:val="18"/>
      <w:szCs w:val="18"/>
    </w:rPr>
  </w:style>
  <w:style w:type="paragraph" w:customStyle="1" w:styleId="25">
    <w:name w:val="页眉首页"/>
    <w:basedOn w:val="3"/>
    <w:qFormat/>
    <w:uiPriority w:val="0"/>
  </w:style>
  <w:style w:type="paragraph" w:customStyle="1" w:styleId="26">
    <w:name w:val="页眉奇数"/>
    <w:basedOn w:val="9"/>
    <w:qFormat/>
    <w:uiPriority w:val="0"/>
  </w:style>
  <w:style w:type="paragraph" w:customStyle="1" w:styleId="27">
    <w:name w:val="页眉偶数"/>
    <w:basedOn w:val="9"/>
    <w:qFormat/>
    <w:uiPriority w:val="0"/>
  </w:style>
  <w:style w:type="paragraph" w:customStyle="1" w:styleId="28">
    <w:name w:val="页脚偶数"/>
    <w:basedOn w:val="8"/>
    <w:qFormat/>
    <w:uiPriority w:val="0"/>
    <w:pPr>
      <w:jc w:val="center"/>
    </w:pPr>
    <w:rPr>
      <w:sz w:val="21"/>
    </w:rPr>
  </w:style>
  <w:style w:type="paragraph" w:customStyle="1" w:styleId="29">
    <w:name w:val="页脚奇数"/>
    <w:basedOn w:val="8"/>
    <w:qFormat/>
    <w:uiPriority w:val="0"/>
    <w:pPr>
      <w:jc w:val="center"/>
    </w:pPr>
    <w:rPr>
      <w:sz w:val="21"/>
    </w:rPr>
  </w:style>
  <w:style w:type="paragraph" w:customStyle="1" w:styleId="30">
    <w:name w:val="页脚首页"/>
    <w:basedOn w:val="8"/>
    <w:qFormat/>
    <w:uiPriority w:val="0"/>
    <w:pPr>
      <w:jc w:val="center"/>
    </w:pPr>
    <w:rPr>
      <w:sz w:val="21"/>
    </w:rPr>
  </w:style>
  <w:style w:type="paragraph" w:customStyle="1" w:styleId="31">
    <w:name w:val="正文算法"/>
    <w:basedOn w:val="3"/>
    <w:qFormat/>
    <w:uiPriority w:val="0"/>
    <w:pPr>
      <w:spacing w:line="320" w:lineRule="exact"/>
      <w:ind w:left="340" w:firstLine="0"/>
      <w:jc w:val="left"/>
    </w:pPr>
    <w:rPr>
      <w:rFonts w:eastAsia="楷体"/>
      <w:sz w:val="20"/>
    </w:rPr>
  </w:style>
  <w:style w:type="paragraph" w:customStyle="1" w:styleId="32">
    <w:name w:val="WPSOffice手动目录 1"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33">
    <w:name w:val="WPSOffice手动目录 2"/>
    <w:qFormat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34">
    <w:name w:val="WPSOffice手动目录 3"/>
    <w:qFormat/>
    <w:uiPriority w:val="0"/>
    <w:pPr>
      <w:ind w:leftChars="40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4.xml"/><Relationship Id="rId8" Type="http://schemas.openxmlformats.org/officeDocument/2006/relationships/footer" Target="footer3.xml"/><Relationship Id="rId76" Type="http://schemas.openxmlformats.org/officeDocument/2006/relationships/fontTable" Target="fontTable.xml"/><Relationship Id="rId75" Type="http://schemas.openxmlformats.org/officeDocument/2006/relationships/customXml" Target="../customXml/item1.xml"/><Relationship Id="rId74" Type="http://schemas.openxmlformats.org/officeDocument/2006/relationships/numbering" Target="numbering.xml"/><Relationship Id="rId73" Type="http://schemas.openxmlformats.org/officeDocument/2006/relationships/image" Target="media/image61.png"/><Relationship Id="rId72" Type="http://schemas.openxmlformats.org/officeDocument/2006/relationships/image" Target="media/image60.png"/><Relationship Id="rId71" Type="http://schemas.openxmlformats.org/officeDocument/2006/relationships/image" Target="media/image59.png"/><Relationship Id="rId70" Type="http://schemas.openxmlformats.org/officeDocument/2006/relationships/image" Target="media/image58.png"/><Relationship Id="rId7" Type="http://schemas.openxmlformats.org/officeDocument/2006/relationships/header" Target="header3.xml"/><Relationship Id="rId69" Type="http://schemas.openxmlformats.org/officeDocument/2006/relationships/image" Target="media/image57.png"/><Relationship Id="rId68" Type="http://schemas.openxmlformats.org/officeDocument/2006/relationships/image" Target="media/image56.png"/><Relationship Id="rId67" Type="http://schemas.openxmlformats.org/officeDocument/2006/relationships/image" Target="media/image55.png"/><Relationship Id="rId66" Type="http://schemas.openxmlformats.org/officeDocument/2006/relationships/image" Target="media/image54.png"/><Relationship Id="rId65" Type="http://schemas.openxmlformats.org/officeDocument/2006/relationships/image" Target="media/image53.png"/><Relationship Id="rId64" Type="http://schemas.openxmlformats.org/officeDocument/2006/relationships/image" Target="media/image52.png"/><Relationship Id="rId63" Type="http://schemas.openxmlformats.org/officeDocument/2006/relationships/image" Target="media/image51.png"/><Relationship Id="rId62" Type="http://schemas.openxmlformats.org/officeDocument/2006/relationships/image" Target="media/image50.png"/><Relationship Id="rId61" Type="http://schemas.openxmlformats.org/officeDocument/2006/relationships/image" Target="media/image49.png"/><Relationship Id="rId60" Type="http://schemas.openxmlformats.org/officeDocument/2006/relationships/image" Target="media/image48.png"/><Relationship Id="rId6" Type="http://schemas.openxmlformats.org/officeDocument/2006/relationships/header" Target="header2.xml"/><Relationship Id="rId59" Type="http://schemas.openxmlformats.org/officeDocument/2006/relationships/image" Target="media/image47.png"/><Relationship Id="rId58" Type="http://schemas.openxmlformats.org/officeDocument/2006/relationships/image" Target="media/image46.png"/><Relationship Id="rId57" Type="http://schemas.openxmlformats.org/officeDocument/2006/relationships/image" Target="media/image45.png"/><Relationship Id="rId56" Type="http://schemas.openxmlformats.org/officeDocument/2006/relationships/image" Target="media/image44.png"/><Relationship Id="rId55" Type="http://schemas.openxmlformats.org/officeDocument/2006/relationships/image" Target="media/image43.png"/><Relationship Id="rId54" Type="http://schemas.openxmlformats.org/officeDocument/2006/relationships/image" Target="media/image42.png"/><Relationship Id="rId53" Type="http://schemas.openxmlformats.org/officeDocument/2006/relationships/image" Target="media/image41.png"/><Relationship Id="rId52" Type="http://schemas.openxmlformats.org/officeDocument/2006/relationships/image" Target="media/image40.png"/><Relationship Id="rId51" Type="http://schemas.openxmlformats.org/officeDocument/2006/relationships/image" Target="media/image39.png"/><Relationship Id="rId50" Type="http://schemas.openxmlformats.org/officeDocument/2006/relationships/image" Target="media/image38.png"/><Relationship Id="rId5" Type="http://schemas.openxmlformats.org/officeDocument/2006/relationships/header" Target="header1.xml"/><Relationship Id="rId49" Type="http://schemas.openxmlformats.org/officeDocument/2006/relationships/image" Target="media/image37.png"/><Relationship Id="rId48" Type="http://schemas.openxmlformats.org/officeDocument/2006/relationships/image" Target="media/image36.png"/><Relationship Id="rId47" Type="http://schemas.openxmlformats.org/officeDocument/2006/relationships/image" Target="media/image35.png"/><Relationship Id="rId46" Type="http://schemas.openxmlformats.org/officeDocument/2006/relationships/image" Target="media/image34.png"/><Relationship Id="rId45" Type="http://schemas.openxmlformats.org/officeDocument/2006/relationships/image" Target="media/image33.png"/><Relationship Id="rId44" Type="http://schemas.openxmlformats.org/officeDocument/2006/relationships/image" Target="media/image32.png"/><Relationship Id="rId43" Type="http://schemas.openxmlformats.org/officeDocument/2006/relationships/image" Target="media/image31.png"/><Relationship Id="rId42" Type="http://schemas.openxmlformats.org/officeDocument/2006/relationships/image" Target="media/image30.png"/><Relationship Id="rId41" Type="http://schemas.openxmlformats.org/officeDocument/2006/relationships/image" Target="media/image29.png"/><Relationship Id="rId40" Type="http://schemas.openxmlformats.org/officeDocument/2006/relationships/image" Target="media/image28.png"/><Relationship Id="rId4" Type="http://schemas.openxmlformats.org/officeDocument/2006/relationships/footer" Target="footer2.xml"/><Relationship Id="rId39" Type="http://schemas.openxmlformats.org/officeDocument/2006/relationships/image" Target="media/image27.png"/><Relationship Id="rId38" Type="http://schemas.openxmlformats.org/officeDocument/2006/relationships/image" Target="media/image26.png"/><Relationship Id="rId37" Type="http://schemas.openxmlformats.org/officeDocument/2006/relationships/image" Target="media/image25.png"/><Relationship Id="rId36" Type="http://schemas.openxmlformats.org/officeDocument/2006/relationships/image" Target="media/image24.png"/><Relationship Id="rId35" Type="http://schemas.openxmlformats.org/officeDocument/2006/relationships/image" Target="media/image23.png"/><Relationship Id="rId34" Type="http://schemas.openxmlformats.org/officeDocument/2006/relationships/image" Target="media/image22.png"/><Relationship Id="rId33" Type="http://schemas.openxmlformats.org/officeDocument/2006/relationships/image" Target="media/image21.png"/><Relationship Id="rId32" Type="http://schemas.openxmlformats.org/officeDocument/2006/relationships/image" Target="media/image20.png"/><Relationship Id="rId31" Type="http://schemas.openxmlformats.org/officeDocument/2006/relationships/image" Target="media/image19.png"/><Relationship Id="rId30" Type="http://schemas.openxmlformats.org/officeDocument/2006/relationships/image" Target="media/image18.png"/><Relationship Id="rId3" Type="http://schemas.openxmlformats.org/officeDocument/2006/relationships/footer" Target="footer1.xml"/><Relationship Id="rId29" Type="http://schemas.openxmlformats.org/officeDocument/2006/relationships/image" Target="media/image17.png"/><Relationship Id="rId28" Type="http://schemas.openxmlformats.org/officeDocument/2006/relationships/image" Target="media/image16.png"/><Relationship Id="rId27" Type="http://schemas.openxmlformats.org/officeDocument/2006/relationships/image" Target="media/image15.png"/><Relationship Id="rId26" Type="http://schemas.openxmlformats.org/officeDocument/2006/relationships/image" Target="media/image14.png"/><Relationship Id="rId25" Type="http://schemas.openxmlformats.org/officeDocument/2006/relationships/image" Target="media/image13.png"/><Relationship Id="rId24" Type="http://schemas.openxmlformats.org/officeDocument/2006/relationships/image" Target="media/image12.png"/><Relationship Id="rId23" Type="http://schemas.openxmlformats.org/officeDocument/2006/relationships/image" Target="media/image11.png"/><Relationship Id="rId22" Type="http://schemas.openxmlformats.org/officeDocument/2006/relationships/image" Target="media/image10.png"/><Relationship Id="rId21" Type="http://schemas.openxmlformats.org/officeDocument/2006/relationships/image" Target="media/image9.png"/><Relationship Id="rId20" Type="http://schemas.openxmlformats.org/officeDocument/2006/relationships/image" Target="media/image8.png"/><Relationship Id="rId2" Type="http://schemas.openxmlformats.org/officeDocument/2006/relationships/settings" Target="settings.xml"/><Relationship Id="rId19" Type="http://schemas.openxmlformats.org/officeDocument/2006/relationships/image" Target="media/image7.png"/><Relationship Id="rId18" Type="http://schemas.openxmlformats.org/officeDocument/2006/relationships/image" Target="media/image6.png"/><Relationship Id="rId17" Type="http://schemas.openxmlformats.org/officeDocument/2006/relationships/image" Target="media/image5.png"/><Relationship Id="rId16" Type="http://schemas.openxmlformats.org/officeDocument/2006/relationships/image" Target="media/image4.png"/><Relationship Id="rId15" Type="http://schemas.openxmlformats.org/officeDocument/2006/relationships/image" Target="media/image3.png"/><Relationship Id="rId14" Type="http://schemas.openxmlformats.org/officeDocument/2006/relationships/image" Target="media/image2.png"/><Relationship Id="rId13" Type="http://schemas.openxmlformats.org/officeDocument/2006/relationships/image" Target="media/image1.wmf"/><Relationship Id="rId12" Type="http://schemas.openxmlformats.org/officeDocument/2006/relationships/oleObject" Target="embeddings/oleObject1.bin"/><Relationship Id="rId11" Type="http://schemas.openxmlformats.org/officeDocument/2006/relationships/theme" Target="theme/theme1.xml"/><Relationship Id="rId10" Type="http://schemas.openxmlformats.org/officeDocument/2006/relationships/footer" Target="footer5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4341CCE-74A3-4662-8388-B460626BB3A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137</Words>
  <Characters>152</Characters>
  <Lines>19</Lines>
  <Paragraphs>5</Paragraphs>
  <TotalTime>3</TotalTime>
  <ScaleCrop>false</ScaleCrop>
  <LinksUpToDate>false</LinksUpToDate>
  <CharactersWithSpaces>170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2017-03-12T02:09:00Z</dcterms:created>
  <dc:creator>Zhihai Wang</dc:creator>
  <cp:lastModifiedBy>Caesar</cp:lastModifiedBy>
  <dcterms:modified xsi:type="dcterms:W3CDTF">2023-06-18T10:54:01Z</dcterms:modified>
  <cp:revision>12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869C0CC2EBA04B1281318FE10404556D</vt:lpwstr>
  </property>
</Properties>
</file>